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11" w:rsidRPr="00B14521" w:rsidRDefault="00C25E11" w:rsidP="00C25E11">
      <w:pPr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Х. Севостьянов Милютинский район</w:t>
      </w:r>
    </w:p>
    <w:p w:rsidR="00C25E11" w:rsidRDefault="00C25E11" w:rsidP="00C25E11">
      <w:pPr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C25E11" w:rsidRPr="00B14521" w:rsidRDefault="00C25E11" w:rsidP="00C25E11">
      <w:pPr>
        <w:jc w:val="center"/>
        <w:rPr>
          <w:b/>
          <w:sz w:val="28"/>
          <w:szCs w:val="28"/>
        </w:rPr>
      </w:pPr>
    </w:p>
    <w:p w:rsidR="00C25E11" w:rsidRPr="00B14521" w:rsidRDefault="00C25E11" w:rsidP="00C25E11">
      <w:pPr>
        <w:jc w:val="center"/>
        <w:rPr>
          <w:sz w:val="28"/>
          <w:szCs w:val="28"/>
        </w:rPr>
      </w:pPr>
    </w:p>
    <w:p w:rsidR="00C25E11" w:rsidRDefault="00C25E11" w:rsidP="00C25E11">
      <w:pPr>
        <w:jc w:val="right"/>
        <w:rPr>
          <w:i/>
          <w:noProof/>
          <w:sz w:val="28"/>
          <w:szCs w:val="28"/>
          <w:lang w:eastAsia="ru-RU"/>
        </w:rPr>
      </w:pPr>
    </w:p>
    <w:p w:rsidR="006F1C18" w:rsidRDefault="006F1C18" w:rsidP="00C25E11">
      <w:pPr>
        <w:jc w:val="right"/>
        <w:rPr>
          <w:i/>
          <w:noProof/>
          <w:sz w:val="28"/>
          <w:szCs w:val="28"/>
          <w:lang w:eastAsia="ru-RU"/>
        </w:rPr>
      </w:pPr>
    </w:p>
    <w:p w:rsidR="006F1C18" w:rsidRDefault="006F1C18" w:rsidP="00C25E11">
      <w:pPr>
        <w:jc w:val="right"/>
        <w:rPr>
          <w:i/>
          <w:noProof/>
          <w:sz w:val="28"/>
          <w:szCs w:val="28"/>
          <w:lang w:eastAsia="ru-RU"/>
        </w:rPr>
      </w:pPr>
    </w:p>
    <w:p w:rsidR="006F1C18" w:rsidRDefault="006F1C18" w:rsidP="00C25E11">
      <w:pPr>
        <w:jc w:val="right"/>
        <w:rPr>
          <w:i/>
          <w:noProof/>
          <w:sz w:val="28"/>
          <w:szCs w:val="28"/>
          <w:lang w:eastAsia="ru-RU"/>
        </w:rPr>
      </w:pPr>
    </w:p>
    <w:p w:rsidR="006F1C18" w:rsidRDefault="007C4F8D" w:rsidP="00C25E11">
      <w:pPr>
        <w:jc w:val="right"/>
        <w:rPr>
          <w:i/>
          <w:noProof/>
          <w:sz w:val="28"/>
          <w:szCs w:val="28"/>
          <w:lang w:eastAsia="ru-RU"/>
        </w:rPr>
      </w:pPr>
      <w:r w:rsidRPr="007C4F8D">
        <w:rPr>
          <w:i/>
          <w:noProof/>
          <w:sz w:val="28"/>
          <w:szCs w:val="28"/>
          <w:lang w:eastAsia="ru-RU"/>
        </w:rPr>
        <w:drawing>
          <wp:inline distT="0" distB="0" distL="0" distR="0">
            <wp:extent cx="2409825" cy="1575655"/>
            <wp:effectExtent l="19050" t="0" r="9525" b="0"/>
            <wp:docPr id="1" name="Рисунок 1" descr="C:\Users\Татьяна Ивановна\Desktop\22 рабочие программы 2022г учителя\печать 22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22 рабочие программы 2022г учителя\печать 22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575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C18" w:rsidRDefault="006F1C18" w:rsidP="00C25E11">
      <w:pPr>
        <w:jc w:val="right"/>
        <w:rPr>
          <w:i/>
          <w:noProof/>
          <w:sz w:val="28"/>
          <w:szCs w:val="28"/>
          <w:lang w:eastAsia="ru-RU"/>
        </w:rPr>
      </w:pPr>
    </w:p>
    <w:p w:rsidR="006F1C18" w:rsidRDefault="006F1C18" w:rsidP="00C25E11">
      <w:pPr>
        <w:jc w:val="right"/>
        <w:rPr>
          <w:i/>
          <w:noProof/>
          <w:sz w:val="28"/>
          <w:szCs w:val="28"/>
          <w:lang w:eastAsia="ru-RU"/>
        </w:rPr>
      </w:pPr>
    </w:p>
    <w:p w:rsidR="006F1C18" w:rsidRPr="00B14521" w:rsidRDefault="006F1C18" w:rsidP="00C25E11">
      <w:pPr>
        <w:jc w:val="right"/>
        <w:rPr>
          <w:b/>
          <w:sz w:val="28"/>
          <w:szCs w:val="28"/>
        </w:rPr>
      </w:pPr>
    </w:p>
    <w:p w:rsidR="00C25E11" w:rsidRDefault="00C25E11" w:rsidP="00C25E11">
      <w:pPr>
        <w:jc w:val="right"/>
        <w:rPr>
          <w:b/>
          <w:sz w:val="28"/>
          <w:szCs w:val="28"/>
        </w:rPr>
      </w:pPr>
    </w:p>
    <w:p w:rsidR="00C25E11" w:rsidRDefault="00C25E11" w:rsidP="00C25E11">
      <w:pPr>
        <w:jc w:val="right"/>
        <w:rPr>
          <w:b/>
          <w:sz w:val="28"/>
          <w:szCs w:val="28"/>
        </w:rPr>
      </w:pPr>
    </w:p>
    <w:p w:rsidR="00C25E11" w:rsidRPr="00B14521" w:rsidRDefault="00C25E11" w:rsidP="00C25E11">
      <w:pPr>
        <w:jc w:val="right"/>
        <w:rPr>
          <w:b/>
          <w:sz w:val="28"/>
          <w:szCs w:val="28"/>
        </w:rPr>
      </w:pPr>
    </w:p>
    <w:p w:rsidR="00C25E11" w:rsidRDefault="00C25E11" w:rsidP="00C25E11">
      <w:pPr>
        <w:spacing w:line="360" w:lineRule="auto"/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РАБОЧАЯ ПРОГРАММА</w:t>
      </w:r>
    </w:p>
    <w:p w:rsidR="00C25E11" w:rsidRPr="00B14521" w:rsidRDefault="00C25E11" w:rsidP="00C25E11">
      <w:pPr>
        <w:spacing w:line="360" w:lineRule="auto"/>
        <w:jc w:val="both"/>
        <w:rPr>
          <w:b/>
          <w:sz w:val="28"/>
          <w:szCs w:val="28"/>
        </w:rPr>
      </w:pPr>
    </w:p>
    <w:p w:rsidR="00C25E11" w:rsidRDefault="00C25E11" w:rsidP="00C25E11">
      <w:pPr>
        <w:spacing w:line="360" w:lineRule="auto"/>
        <w:jc w:val="center"/>
        <w:rPr>
          <w:b/>
          <w:sz w:val="28"/>
          <w:szCs w:val="28"/>
        </w:rPr>
      </w:pPr>
      <w:r w:rsidRPr="00B14521">
        <w:rPr>
          <w:b/>
          <w:sz w:val="28"/>
          <w:szCs w:val="28"/>
        </w:rPr>
        <w:t>по технологии</w:t>
      </w:r>
    </w:p>
    <w:p w:rsidR="00C25E11" w:rsidRPr="00B14521" w:rsidRDefault="00C25E11" w:rsidP="00C25E11">
      <w:pPr>
        <w:spacing w:line="360" w:lineRule="auto"/>
        <w:jc w:val="both"/>
        <w:rPr>
          <w:b/>
          <w:sz w:val="28"/>
          <w:szCs w:val="28"/>
        </w:rPr>
      </w:pP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  <w:u w:val="single"/>
        </w:rPr>
      </w:pPr>
      <w:r w:rsidRPr="00B14521">
        <w:rPr>
          <w:sz w:val="28"/>
          <w:szCs w:val="28"/>
        </w:rPr>
        <w:t xml:space="preserve">Уровень общего образования (класс): </w:t>
      </w:r>
      <w:r w:rsidRPr="00B14521">
        <w:rPr>
          <w:sz w:val="28"/>
          <w:szCs w:val="28"/>
          <w:u w:val="single"/>
        </w:rPr>
        <w:t xml:space="preserve">начальное  общее  образование, </w:t>
      </w:r>
      <w:r w:rsidR="006F1C18">
        <w:rPr>
          <w:sz w:val="28"/>
          <w:szCs w:val="28"/>
          <w:u w:val="single"/>
        </w:rPr>
        <w:t>2</w:t>
      </w:r>
      <w:r>
        <w:rPr>
          <w:sz w:val="28"/>
          <w:szCs w:val="28"/>
          <w:u w:val="single"/>
        </w:rPr>
        <w:t>-4</w:t>
      </w:r>
      <w:r w:rsidRPr="00B14521">
        <w:rPr>
          <w:sz w:val="28"/>
          <w:szCs w:val="28"/>
          <w:u w:val="single"/>
        </w:rPr>
        <w:t xml:space="preserve"> класс</w:t>
      </w:r>
      <w:r>
        <w:rPr>
          <w:sz w:val="28"/>
          <w:szCs w:val="28"/>
          <w:u w:val="single"/>
        </w:rPr>
        <w:t>ы</w:t>
      </w:r>
    </w:p>
    <w:p w:rsidR="00C25E11" w:rsidRPr="00C650DF" w:rsidRDefault="00C25E11" w:rsidP="00C25E11">
      <w:pPr>
        <w:spacing w:line="360" w:lineRule="auto"/>
        <w:jc w:val="both"/>
        <w:rPr>
          <w:sz w:val="28"/>
          <w:szCs w:val="28"/>
          <w:u w:val="single"/>
        </w:rPr>
      </w:pPr>
      <w:r w:rsidRPr="00B14521">
        <w:rPr>
          <w:sz w:val="28"/>
          <w:szCs w:val="28"/>
        </w:rPr>
        <w:t xml:space="preserve">Количество часов: </w:t>
      </w:r>
      <w:r w:rsidR="00C650DF" w:rsidRPr="00C650DF">
        <w:rPr>
          <w:sz w:val="28"/>
          <w:szCs w:val="28"/>
          <w:u w:val="single"/>
        </w:rPr>
        <w:t>1</w:t>
      </w:r>
      <w:r w:rsidR="006F1C18">
        <w:rPr>
          <w:sz w:val="28"/>
          <w:szCs w:val="28"/>
          <w:u w:val="single"/>
        </w:rPr>
        <w:t>02</w:t>
      </w: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</w:rPr>
      </w:pPr>
      <w:r w:rsidRPr="00B14521">
        <w:rPr>
          <w:sz w:val="28"/>
          <w:szCs w:val="28"/>
        </w:rPr>
        <w:t xml:space="preserve">Учитель: </w:t>
      </w:r>
      <w:r>
        <w:rPr>
          <w:sz w:val="28"/>
          <w:szCs w:val="28"/>
          <w:u w:val="single"/>
        </w:rPr>
        <w:t>Икрянникова Любовь Александровна</w:t>
      </w:r>
      <w:r w:rsidR="006E1ABB">
        <w:rPr>
          <w:sz w:val="28"/>
          <w:szCs w:val="28"/>
          <w:u w:val="single"/>
        </w:rPr>
        <w:t>,</w:t>
      </w:r>
      <w:r>
        <w:rPr>
          <w:sz w:val="28"/>
          <w:szCs w:val="28"/>
          <w:u w:val="single"/>
        </w:rPr>
        <w:t>Писарь Наталья Васильевна</w:t>
      </w:r>
    </w:p>
    <w:p w:rsidR="00C25E11" w:rsidRPr="00B14521" w:rsidRDefault="00C25E11" w:rsidP="00C25E11">
      <w:pPr>
        <w:spacing w:line="360" w:lineRule="auto"/>
        <w:jc w:val="both"/>
        <w:rPr>
          <w:sz w:val="28"/>
          <w:szCs w:val="28"/>
        </w:rPr>
      </w:pPr>
    </w:p>
    <w:p w:rsidR="00C25E11" w:rsidRPr="003F617E" w:rsidRDefault="00C25E11" w:rsidP="00C25E11">
      <w:pPr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F617E">
        <w:rPr>
          <w:sz w:val="28"/>
          <w:szCs w:val="28"/>
        </w:rPr>
        <w:t xml:space="preserve">Программа разработана на основе: </w:t>
      </w:r>
      <w:r w:rsidRPr="003F617E">
        <w:rPr>
          <w:bCs/>
          <w:sz w:val="28"/>
          <w:szCs w:val="28"/>
        </w:rPr>
        <w:t xml:space="preserve">Примерной </w:t>
      </w:r>
      <w:r w:rsidRPr="003F617E">
        <w:rPr>
          <w:sz w:val="28"/>
          <w:szCs w:val="28"/>
        </w:rPr>
        <w:t xml:space="preserve">основной образовательной программы начального общего образования (Одобрена решением федерального учебно-методического объединения по общему образованию, протокол от 8 апреля 2015 г. № 1/15), Примерной программы </w:t>
      </w:r>
      <w:r w:rsidRPr="003F617E">
        <w:rPr>
          <w:color w:val="000000"/>
          <w:sz w:val="28"/>
          <w:szCs w:val="28"/>
        </w:rPr>
        <w:t xml:space="preserve">по технологии </w:t>
      </w:r>
      <w:r w:rsidRPr="003F617E">
        <w:rPr>
          <w:sz w:val="28"/>
          <w:szCs w:val="28"/>
          <w:lang w:eastAsia="ru-RU"/>
        </w:rPr>
        <w:t>Е. А. Лутцевой, Т. П. Зуевой.Рабочие программы. Предметная линия учебников системы «Школа России». 1—4 классы: пособие для учителей общеобразоват</w:t>
      </w:r>
      <w:r>
        <w:rPr>
          <w:sz w:val="28"/>
          <w:szCs w:val="28"/>
          <w:lang w:eastAsia="ru-RU"/>
        </w:rPr>
        <w:t>ельных</w:t>
      </w:r>
      <w:r w:rsidRPr="003F617E">
        <w:rPr>
          <w:sz w:val="28"/>
          <w:szCs w:val="28"/>
          <w:lang w:eastAsia="ru-RU"/>
        </w:rPr>
        <w:t xml:space="preserve"> организаций /— 2-е изд. — М. : Просвещение, 2014. — 157 с.</w:t>
      </w:r>
      <w:r w:rsidRPr="003F617E">
        <w:rPr>
          <w:sz w:val="28"/>
          <w:szCs w:val="28"/>
        </w:rPr>
        <w:t xml:space="preserve">, соотнесённой с требованиями </w:t>
      </w:r>
      <w:r w:rsidRPr="003F617E">
        <w:rPr>
          <w:color w:val="000000"/>
          <w:sz w:val="28"/>
          <w:szCs w:val="28"/>
        </w:rPr>
        <w:t xml:space="preserve">Федерального государственного образовательного стандарта общего начального образования </w:t>
      </w:r>
    </w:p>
    <w:p w:rsidR="00C25E11" w:rsidRDefault="00C25E11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  <w:sectPr w:rsidR="00C25E11" w:rsidSect="004F0671">
          <w:pgSz w:w="11907" w:h="16840" w:code="9"/>
          <w:pgMar w:top="567" w:right="851" w:bottom="567" w:left="851" w:header="720" w:footer="720" w:gutter="0"/>
          <w:cols w:space="708"/>
          <w:docGrid w:linePitch="360"/>
        </w:sectPr>
      </w:pPr>
    </w:p>
    <w:p w:rsidR="00C25E11" w:rsidRDefault="00C25E11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  <w:r w:rsidRPr="00C25E11">
        <w:rPr>
          <w:rStyle w:val="FontStyle21"/>
          <w:b/>
          <w:sz w:val="28"/>
          <w:szCs w:val="28"/>
        </w:rPr>
        <w:lastRenderedPageBreak/>
        <w:t>Рабочая программа по технологии</w:t>
      </w: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  <w:r>
        <w:rPr>
          <w:rStyle w:val="FontStyle21"/>
          <w:b/>
          <w:sz w:val="28"/>
          <w:szCs w:val="28"/>
        </w:rPr>
        <w:t>Раздел 1. Пояснительная записка</w:t>
      </w:r>
    </w:p>
    <w:p w:rsidR="003E17CF" w:rsidRDefault="003E17CF" w:rsidP="00C25E11">
      <w:pPr>
        <w:pStyle w:val="Style4"/>
        <w:widowControl/>
        <w:tabs>
          <w:tab w:val="left" w:pos="576"/>
        </w:tabs>
        <w:spacing w:line="240" w:lineRule="auto"/>
        <w:jc w:val="center"/>
        <w:rPr>
          <w:rStyle w:val="FontStyle21"/>
          <w:b/>
          <w:sz w:val="28"/>
          <w:szCs w:val="28"/>
        </w:rPr>
      </w:pPr>
    </w:p>
    <w:p w:rsidR="003E17CF" w:rsidRPr="003E17CF" w:rsidRDefault="003E17CF" w:rsidP="003E17CF">
      <w:pPr>
        <w:pStyle w:val="Style4"/>
        <w:widowControl/>
        <w:tabs>
          <w:tab w:val="left" w:pos="576"/>
        </w:tabs>
        <w:spacing w:line="240" w:lineRule="auto"/>
        <w:rPr>
          <w:rStyle w:val="FontStyle21"/>
          <w:sz w:val="24"/>
          <w:szCs w:val="24"/>
        </w:rPr>
      </w:pPr>
      <w:r w:rsidRPr="003E17CF">
        <w:rPr>
          <w:rStyle w:val="FontStyle21"/>
          <w:sz w:val="24"/>
          <w:szCs w:val="24"/>
        </w:rPr>
        <w:t>Программа составлена на основе следующих нормативных документов: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u w:val="single"/>
          <w:lang w:eastAsia="ru-RU"/>
        </w:rPr>
        <w:t>Программы</w:t>
      </w:r>
      <w:r w:rsidRPr="003E17CF">
        <w:rPr>
          <w:rFonts w:ascii="DejaVu Sans" w:eastAsia="DejaVu Sans" w:hAnsi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spacing w:val="-1"/>
          <w:kern w:val="2"/>
          <w:lang w:eastAsia="ru-RU"/>
        </w:rPr>
        <w:t>- Примерная</w:t>
      </w:r>
      <w:r w:rsidRPr="003E17CF">
        <w:rPr>
          <w:rFonts w:ascii="DejaVu Sans" w:eastAsia="DejaVu Sans" w:hAnsi="DejaVu Sans"/>
          <w:color w:val="000000"/>
          <w:spacing w:val="-1"/>
          <w:kern w:val="2"/>
          <w:lang w:eastAsia="ru-RU"/>
        </w:rPr>
        <w:t xml:space="preserve"> основная образовательная программа началь</w:t>
      </w:r>
      <w:r w:rsidRPr="003E17CF">
        <w:rPr>
          <w:rFonts w:ascii="DejaVu Sans" w:eastAsia="DejaVu Sans" w:hAnsi="DejaVu Sans"/>
          <w:color w:val="000000"/>
          <w:spacing w:val="-3"/>
          <w:kern w:val="2"/>
          <w:lang w:eastAsia="ru-RU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kern w:val="2"/>
          <w:lang w:eastAsia="ru-RU"/>
        </w:rPr>
        <w:t>- Основная образовательная программа начального общего образования МБОУ Россошанской ООШ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eastAsia="DejaVu Sans"/>
          <w:kern w:val="2"/>
          <w:lang w:eastAsia="ru-RU"/>
        </w:rPr>
      </w:pPr>
      <w:r w:rsidRPr="003E17CF">
        <w:rPr>
          <w:rFonts w:eastAsia="DejaVu Sans"/>
          <w:kern w:val="2"/>
          <w:u w:val="single"/>
          <w:lang w:eastAsia="ru-RU"/>
        </w:rPr>
        <w:t>Постановления</w:t>
      </w:r>
      <w:r w:rsidRPr="003E17CF">
        <w:rPr>
          <w:rFonts w:eastAsia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lang w:eastAsia="ru-RU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u w:val="single"/>
          <w:lang w:eastAsia="ru-RU"/>
        </w:rPr>
        <w:t>Приказы</w:t>
      </w:r>
      <w:r w:rsidRPr="003E17CF">
        <w:rPr>
          <w:rFonts w:ascii="DejaVu Sans" w:eastAsia="DejaVu Sans" w:hAnsi="DejaVu Sans"/>
          <w:kern w:val="2"/>
          <w:lang w:eastAsia="ru-RU"/>
        </w:rPr>
        <w:t>: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kern w:val="2"/>
          <w:lang w:eastAsia="ru-RU"/>
        </w:rPr>
      </w:pPr>
      <w:r w:rsidRPr="003E17CF">
        <w:rPr>
          <w:rFonts w:ascii="DejaVu Sans" w:eastAsia="DejaVu Sans" w:hAnsi="DejaVu Sans"/>
          <w:kern w:val="2"/>
          <w:lang w:eastAsia="ru-RU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color w:val="222222"/>
          <w:kern w:val="2"/>
          <w:lang w:eastAsia="ru-RU"/>
        </w:rPr>
        <w:t xml:space="preserve">- приказ </w:t>
      </w:r>
      <w:r w:rsidRPr="003E17CF">
        <w:rPr>
          <w:rFonts w:ascii="DejaVu Sans" w:eastAsia="DejaVu Sans" w:hAnsi="DejaVu Sans"/>
          <w:kern w:val="36"/>
          <w:lang w:eastAsia="ru-RU"/>
        </w:rPr>
        <w:t>Минобрнауки России от 14.08.2015 № 825 «</w:t>
      </w:r>
      <w:r w:rsidRPr="003E17CF">
        <w:rPr>
          <w:rFonts w:ascii="DejaVu Sans" w:eastAsia="DejaVu Sans" w:hAnsi="DejaVu Sans"/>
          <w:kern w:val="2"/>
          <w:lang w:eastAsia="ru-RU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3E17CF">
        <w:rPr>
          <w:rFonts w:ascii="DejaVu Sans" w:eastAsia="DejaVu Sans" w:hAnsi="DejaVu Sans"/>
          <w:kern w:val="36"/>
          <w:lang w:eastAsia="ru-RU"/>
        </w:rPr>
        <w:t>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Fonts w:ascii="DejaVu Sans" w:eastAsia="DejaVu Sans" w:hAnsi="DejaVu Sans"/>
          <w:bCs/>
          <w:kern w:val="2"/>
          <w:lang w:eastAsia="ru-RU"/>
        </w:rPr>
      </w:pPr>
      <w:r w:rsidRPr="003E17CF">
        <w:rPr>
          <w:rFonts w:ascii="DejaVu Sans" w:eastAsia="DejaVu Sans" w:hAnsi="DejaVu Sans"/>
          <w:bCs/>
          <w:kern w:val="2"/>
          <w:u w:val="single"/>
          <w:lang w:eastAsia="ru-RU"/>
        </w:rPr>
        <w:t>Письма:</w:t>
      </w:r>
    </w:p>
    <w:p w:rsidR="003E17CF" w:rsidRPr="003E17CF" w:rsidRDefault="003E17CF" w:rsidP="003E17CF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 w:rsidRPr="003E17CF">
        <w:rPr>
          <w:rFonts w:eastAsia="Calibri"/>
          <w:lang w:eastAsia="en-US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3E17CF" w:rsidRPr="003E17CF" w:rsidRDefault="003E17CF" w:rsidP="003E17CF">
      <w:pPr>
        <w:suppressAutoHyphens w:val="0"/>
        <w:spacing w:after="200" w:line="276" w:lineRule="auto"/>
        <w:jc w:val="both"/>
        <w:rPr>
          <w:rFonts w:eastAsia="Calibri"/>
          <w:lang w:eastAsia="en-US"/>
        </w:rPr>
      </w:pPr>
      <w:r w:rsidRPr="003E17CF">
        <w:rPr>
          <w:rFonts w:eastAsia="Calibri"/>
          <w:lang w:eastAsia="en-US"/>
        </w:rPr>
        <w:lastRenderedPageBreak/>
        <w:t>- письмо Минобразования РО от 05.2018 г № 24/4.1 «О направлении рекомендаций»;</w:t>
      </w:r>
    </w:p>
    <w:p w:rsidR="003E17CF" w:rsidRPr="003E17CF" w:rsidRDefault="003E17CF" w:rsidP="003E17CF">
      <w:pPr>
        <w:widowControl w:val="0"/>
        <w:spacing w:line="360" w:lineRule="auto"/>
        <w:jc w:val="both"/>
        <w:rPr>
          <w:rStyle w:val="FontStyle21"/>
          <w:rFonts w:ascii="DejaVu Sans" w:eastAsia="DejaVu Sans" w:hAnsi="DejaVu Sans"/>
          <w:kern w:val="2"/>
          <w:sz w:val="24"/>
          <w:szCs w:val="24"/>
          <w:lang w:eastAsia="ru-RU"/>
        </w:rPr>
      </w:pPr>
      <w:r w:rsidRPr="003E17CF">
        <w:rPr>
          <w:rFonts w:ascii="DejaVu Sans" w:eastAsia="DejaVu Sans" w:hAnsi="DejaVu Sans"/>
          <w:bCs/>
          <w:kern w:val="2"/>
          <w:lang w:eastAsia="ru-RU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3E17CF" w:rsidRPr="003E17CF" w:rsidRDefault="003E17CF" w:rsidP="003E17CF">
      <w:pPr>
        <w:shd w:val="clear" w:color="auto" w:fill="FFFFFF"/>
        <w:suppressAutoHyphens w:val="0"/>
        <w:ind w:right="140" w:firstLine="284"/>
        <w:jc w:val="center"/>
        <w:rPr>
          <w:color w:val="000000"/>
          <w:lang w:eastAsia="ru-RU"/>
        </w:rPr>
      </w:pPr>
      <w:r w:rsidRPr="003E17CF">
        <w:rPr>
          <w:b/>
          <w:bCs/>
          <w:color w:val="000000"/>
          <w:lang w:eastAsia="ru-RU"/>
        </w:rPr>
        <w:t>Цели и задачи курса</w:t>
      </w:r>
    </w:p>
    <w:p w:rsidR="003E17CF" w:rsidRPr="003E17CF" w:rsidRDefault="003E17CF" w:rsidP="003E17CF">
      <w:pPr>
        <w:shd w:val="clear" w:color="auto" w:fill="FFFFFF"/>
        <w:suppressAutoHyphens w:val="0"/>
        <w:ind w:firstLine="71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Основными целями начального обучения курса «Технология» являются: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социально-значимых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приобретение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расширение и обогащение личного жизненно-практического опыта,</w:t>
      </w:r>
    </w:p>
    <w:p w:rsidR="003E17CF" w:rsidRPr="003E17CF" w:rsidRDefault="003E17CF" w:rsidP="003E17CF">
      <w:pPr>
        <w:numPr>
          <w:ilvl w:val="0"/>
          <w:numId w:val="37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представлений о профессиональной деятельности человека.</w:t>
      </w:r>
    </w:p>
    <w:p w:rsidR="003E17CF" w:rsidRPr="003E17CF" w:rsidRDefault="003E17CF" w:rsidP="003E17CF">
      <w:pPr>
        <w:shd w:val="clear" w:color="auto" w:fill="FFFFFF"/>
        <w:suppressAutoHyphens w:val="0"/>
        <w:ind w:right="140" w:firstLine="284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Программа определяет </w:t>
      </w:r>
      <w:r w:rsidRPr="003E17CF">
        <w:rPr>
          <w:b/>
          <w:bCs/>
          <w:color w:val="000000"/>
          <w:lang w:eastAsia="ru-RU"/>
        </w:rPr>
        <w:t>ряд задач</w:t>
      </w:r>
      <w:r w:rsidRPr="003E17CF">
        <w:rPr>
          <w:color w:val="000000"/>
          <w:lang w:eastAsia="ru-RU"/>
        </w:rPr>
        <w:t>, решение которых направлено на достижение основных целей: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стимулирование и развитие любознательности, интереса к технике, потребности познавать культурные традиции своего региона, России и других государств;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целостной картины мира материальной и духовной культуры как продукта творческой предметно-преобразующей деятельности человека;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мотивации успеха и достижений, творческой самореализации на основе организации предметно-преобразующей, художественно-конструкторской деятельности;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первоначальных конструкторско-технологических знаний и умений;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знаково-символического и пространственного мышления, творческого и репродуктивного воображения (на основе решения задач по моделированию и отображению объекта и процесса его преобразования в форме моделей: рисунков, планов, схем, чертежей); творческого мышления (на основе решения художественных и конструкторско-технологических задач);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регулятивной структуры деятельности, включающей целеполагание, планирование (умение составлять план действий и применять его для решения практических задач), прогнозирование (предвосхищение будущего результата при различных условиях выполнения действия), контроль, коррекцию и оценку;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формирование внутреннего плана деятельности на основе поэтапной отработки предметно-преобразовательных действий;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развитие коммуникативной компетентности младших школьников на основе организации совместной продуктивной деятельности;</w:t>
      </w:r>
    </w:p>
    <w:p w:rsidR="003E17CF" w:rsidRP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ознакомление с миром профессий (в том числе профессии близких и родных), их социальным значением, историей возникновения и развития;</w:t>
      </w:r>
    </w:p>
    <w:p w:rsidR="003E17CF" w:rsidRDefault="003E17CF" w:rsidP="003E17CF">
      <w:pPr>
        <w:numPr>
          <w:ilvl w:val="0"/>
          <w:numId w:val="38"/>
        </w:numPr>
        <w:shd w:val="clear" w:color="auto" w:fill="FFFFFF"/>
        <w:suppressAutoHyphens w:val="0"/>
        <w:ind w:left="0" w:firstLine="360"/>
        <w:rPr>
          <w:color w:val="000000"/>
          <w:lang w:eastAsia="ru-RU"/>
        </w:rPr>
      </w:pPr>
      <w:r w:rsidRPr="003E17CF">
        <w:rPr>
          <w:color w:val="000000"/>
          <w:lang w:eastAsia="ru-RU"/>
        </w:rPr>
        <w:t>овладение первоначальными умениями передачи, поиска, преобразования, хранения информации, использования компьютера; поиск (проверка) необходимой информации в словарях, каталоге библиотеки.</w:t>
      </w:r>
    </w:p>
    <w:p w:rsidR="003E17CF" w:rsidRDefault="003E17CF" w:rsidP="003E17CF">
      <w:pPr>
        <w:shd w:val="clear" w:color="auto" w:fill="FFFFFF"/>
        <w:suppressAutoHyphens w:val="0"/>
        <w:rPr>
          <w:color w:val="000000"/>
          <w:lang w:eastAsia="ru-RU"/>
        </w:rPr>
      </w:pPr>
    </w:p>
    <w:p w:rsidR="003E17CF" w:rsidRPr="003E17CF" w:rsidRDefault="003E17CF" w:rsidP="003E17CF">
      <w:pPr>
        <w:shd w:val="clear" w:color="auto" w:fill="FFFFFF"/>
        <w:suppressAutoHyphens w:val="0"/>
        <w:jc w:val="center"/>
        <w:rPr>
          <w:b/>
          <w:color w:val="000000"/>
          <w:lang w:eastAsia="ru-RU"/>
        </w:rPr>
      </w:pPr>
      <w:r w:rsidRPr="003E17CF">
        <w:rPr>
          <w:b/>
          <w:color w:val="000000"/>
          <w:lang w:eastAsia="ru-RU"/>
        </w:rPr>
        <w:t>Место учебного предмета</w:t>
      </w:r>
    </w:p>
    <w:p w:rsidR="003E17CF" w:rsidRPr="003E17CF" w:rsidRDefault="003E17CF" w:rsidP="003E17CF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3E17CF">
        <w:rPr>
          <w:color w:val="000000"/>
          <w:shd w:val="clear" w:color="auto" w:fill="FFFFFF"/>
        </w:rPr>
        <w:t>На изучение технологии в каждом классе начальной школы отводится по 1 ч в неделю. Курс рассчитан на 1</w:t>
      </w:r>
      <w:r w:rsidR="006F1C18">
        <w:rPr>
          <w:color w:val="000000"/>
          <w:shd w:val="clear" w:color="auto" w:fill="FFFFFF"/>
        </w:rPr>
        <w:t>02</w:t>
      </w:r>
      <w:r w:rsidRPr="003E17CF">
        <w:rPr>
          <w:color w:val="000000"/>
          <w:shd w:val="clear" w:color="auto" w:fill="FFFFFF"/>
        </w:rPr>
        <w:t xml:space="preserve"> ч:  во 2—4 классах — по 34 ч в год.</w:t>
      </w:r>
    </w:p>
    <w:p w:rsidR="00C25E11" w:rsidRPr="00C25E11" w:rsidRDefault="00C25E11" w:rsidP="00C25E11">
      <w:pPr>
        <w:pStyle w:val="Style4"/>
        <w:widowControl/>
        <w:tabs>
          <w:tab w:val="left" w:pos="576"/>
        </w:tabs>
        <w:spacing w:line="240" w:lineRule="auto"/>
        <w:rPr>
          <w:rStyle w:val="FontStyle21"/>
        </w:rPr>
      </w:pPr>
    </w:p>
    <w:p w:rsidR="00C25E11" w:rsidRDefault="003E17CF" w:rsidP="00C25E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="00C25E11" w:rsidRPr="00C25E11">
        <w:rPr>
          <w:b/>
          <w:sz w:val="28"/>
          <w:szCs w:val="28"/>
        </w:rPr>
        <w:t xml:space="preserve"> «</w:t>
      </w:r>
      <w:r w:rsidR="00C25E11">
        <w:rPr>
          <w:b/>
          <w:sz w:val="28"/>
          <w:szCs w:val="28"/>
        </w:rPr>
        <w:t>Планируемые р</w:t>
      </w:r>
      <w:r w:rsidR="00C25E11" w:rsidRPr="00C25E11">
        <w:rPr>
          <w:b/>
          <w:sz w:val="28"/>
          <w:szCs w:val="28"/>
        </w:rPr>
        <w:t>езультаты освоения учебного предмета»</w:t>
      </w:r>
    </w:p>
    <w:p w:rsidR="00C25E11" w:rsidRPr="00C25E11" w:rsidRDefault="00C25E11" w:rsidP="00C25E11">
      <w:pPr>
        <w:ind w:firstLine="540"/>
        <w:jc w:val="center"/>
        <w:rPr>
          <w:b/>
          <w:u w:val="single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2"/>
          <w:szCs w:val="22"/>
          <w:lang w:eastAsia="ru-RU"/>
        </w:rPr>
      </w:pPr>
      <w:r w:rsidRPr="003B496B">
        <w:rPr>
          <w:b/>
          <w:bCs/>
          <w:color w:val="000000"/>
          <w:sz w:val="22"/>
          <w:szCs w:val="22"/>
          <w:lang w:eastAsia="ru-RU"/>
        </w:rPr>
        <w:t>Личностные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объяснять свои чувства и ощущения от наблюдения объектов, иллюстраций, результатов трудовой деятельности мастера;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уважительно относиться к чужому мнению, к результатам труда мастеров;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понимать исторические традиции ремёсел, положительно относиться к людям ремесленных профессий.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2"/>
          <w:szCs w:val="22"/>
          <w:lang w:eastAsia="ru-RU"/>
        </w:rPr>
      </w:pPr>
      <w:r w:rsidRPr="003B496B">
        <w:rPr>
          <w:b/>
          <w:bCs/>
          <w:color w:val="000000"/>
          <w:sz w:val="22"/>
          <w:szCs w:val="22"/>
          <w:lang w:eastAsia="ru-RU"/>
        </w:rPr>
        <w:t>Метапредметные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Регулятивные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формулировать цель деятельности на уроке;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планировать практическую деятельность на уроке;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выполнять пробные поисковые действия (упражнения)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для выявления оптимального решения проблемы (задачи);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предлагать конструкторско-технологические приёмы и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способы выполнения отдельных этапов изготовления из-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делий (на основе пробных поисковых упражнений и продуктивных заданий в учебнике) из числа освоенных;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работая по плану составленному совместно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определять успешность выполнения своего задания (в диалоге с учителем).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Познавательные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наблюдать конструкции и образы объектов природы и окружающего мира, традиции и творчество мастеров родного края;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находить необходимую информацию как в учебнике, так и в предложенных учителем словарях и энциклопедиях (в учебнике для 2 класса для этого предусмотрен словарь терминов, дополнительный познавательный материал);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самостоятельно делать простейшие обобщения и выводы.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i/>
          <w:iCs/>
          <w:color w:val="000000"/>
          <w:sz w:val="21"/>
          <w:szCs w:val="21"/>
          <w:lang w:eastAsia="ru-RU"/>
        </w:rPr>
      </w:pPr>
      <w:r w:rsidRPr="003B496B">
        <w:rPr>
          <w:i/>
          <w:iCs/>
          <w:color w:val="000000"/>
          <w:sz w:val="21"/>
          <w:szCs w:val="21"/>
          <w:lang w:eastAsia="ru-RU"/>
        </w:rPr>
        <w:t>Коммуникативные УУД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color w:val="000000"/>
          <w:sz w:val="21"/>
          <w:szCs w:val="21"/>
          <w:lang w:eastAsia="ru-RU"/>
        </w:rPr>
        <w:t>Учащийся научится с помощью учителя: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вести небольшой познавательный диалог по теме урока, коллективно анализировать изделия;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вступать в беседу и обсуждение на уроке и в жизни;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t xml:space="preserve">• </w:t>
      </w:r>
      <w:r w:rsidRPr="003B496B">
        <w:rPr>
          <w:color w:val="000000"/>
          <w:sz w:val="21"/>
          <w:szCs w:val="21"/>
          <w:lang w:eastAsia="ru-RU"/>
        </w:rPr>
        <w:t>слушать учителя и одноклассников, высказывать своё мнение;</w:t>
      </w:r>
    </w:p>
    <w:p w:rsidR="00C25E11" w:rsidRPr="003B496B" w:rsidRDefault="00C25E11" w:rsidP="00C25E11">
      <w:pPr>
        <w:suppressAutoHyphens w:val="0"/>
        <w:autoSpaceDE w:val="0"/>
        <w:autoSpaceDN w:val="0"/>
        <w:adjustRightInd w:val="0"/>
        <w:rPr>
          <w:color w:val="000000"/>
          <w:sz w:val="21"/>
          <w:szCs w:val="21"/>
          <w:lang w:eastAsia="ru-RU"/>
        </w:rPr>
      </w:pPr>
      <w:r w:rsidRPr="003B496B">
        <w:rPr>
          <w:b/>
          <w:bCs/>
          <w:color w:val="636466"/>
          <w:sz w:val="19"/>
          <w:szCs w:val="19"/>
          <w:lang w:eastAsia="ru-RU"/>
        </w:rPr>
        <w:lastRenderedPageBreak/>
        <w:t xml:space="preserve">• </w:t>
      </w:r>
      <w:r w:rsidRPr="003B496B">
        <w:rPr>
          <w:color w:val="000000"/>
          <w:sz w:val="21"/>
          <w:szCs w:val="21"/>
          <w:lang w:eastAsia="ru-RU"/>
        </w:rPr>
        <w:t>выполнять предлагаемые задания в паре, группе из 3—4 человек.</w:t>
      </w:r>
    </w:p>
    <w:p w:rsidR="00C25E11" w:rsidRPr="003E17CF" w:rsidRDefault="00C25E11" w:rsidP="00C25E11">
      <w:pPr>
        <w:shd w:val="clear" w:color="auto" w:fill="FFFFFF"/>
        <w:suppressAutoHyphens w:val="0"/>
        <w:jc w:val="center"/>
        <w:rPr>
          <w:color w:val="000000"/>
          <w:lang w:eastAsia="ru-RU"/>
        </w:rPr>
      </w:pPr>
      <w:r w:rsidRPr="003E17CF">
        <w:rPr>
          <w:b/>
          <w:bCs/>
          <w:color w:val="000000"/>
          <w:lang w:eastAsia="ru-RU"/>
        </w:rPr>
        <w:t>Предметные результаты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Усвоение первоначальных представлений о материальной культуре как продукте предметно-преобразующей деятельности человека.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Приобретение  навыков  самообслуживания;  овладение технологическими приемами ручной  обработки  материалов;  усвоение правил техники безопасности;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lang w:eastAsia="ru-RU"/>
        </w:rPr>
      </w:pPr>
      <w:r w:rsidRPr="003B496B">
        <w:rPr>
          <w:color w:val="000000"/>
          <w:lang w:eastAsia="ru-RU"/>
        </w:rPr>
        <w:t>Использование приобретенных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</w:t>
      </w:r>
    </w:p>
    <w:p w:rsidR="00C25E11" w:rsidRPr="003B496B" w:rsidRDefault="00C25E11" w:rsidP="00C25E11">
      <w:pPr>
        <w:numPr>
          <w:ilvl w:val="0"/>
          <w:numId w:val="2"/>
        </w:numPr>
        <w:shd w:val="clear" w:color="auto" w:fill="FFFFFF"/>
        <w:suppressAutoHyphens w:val="0"/>
        <w:jc w:val="both"/>
        <w:rPr>
          <w:color w:val="000000"/>
          <w:sz w:val="22"/>
          <w:szCs w:val="22"/>
          <w:lang w:eastAsia="ru-RU"/>
        </w:rPr>
      </w:pPr>
      <w:r w:rsidRPr="003B496B">
        <w:rPr>
          <w:color w:val="000000"/>
          <w:lang w:eastAsia="ru-RU"/>
        </w:rPr>
        <w:t>Приобретение первоначальных знаний о правилах создания предметной и информационной среды и умений применять их для выполнения учебно-познавательных и проектных художественно-конструкторских задач</w:t>
      </w:r>
      <w:r w:rsidRPr="003B496B">
        <w:rPr>
          <w:color w:val="000000"/>
          <w:sz w:val="28"/>
          <w:lang w:eastAsia="ru-RU"/>
        </w:rPr>
        <w:t>.</w:t>
      </w:r>
    </w:p>
    <w:p w:rsidR="00C25E11" w:rsidRPr="00D01934" w:rsidRDefault="00C25E11" w:rsidP="00C25E11">
      <w:pPr>
        <w:numPr>
          <w:ilvl w:val="0"/>
          <w:numId w:val="3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Общекультурные и общетрудовые компетенции. Основы культуры труда.</w:t>
      </w:r>
    </w:p>
    <w:p w:rsidR="00C25E11" w:rsidRPr="00D01934" w:rsidRDefault="00C25E11" w:rsidP="00C25E11">
      <w:pPr>
        <w:numPr>
          <w:ilvl w:val="0"/>
          <w:numId w:val="3"/>
        </w:numPr>
        <w:shd w:val="clear" w:color="auto" w:fill="FFFFFF"/>
        <w:suppressAutoHyphens w:val="0"/>
        <w:rPr>
          <w:rFonts w:ascii="Calibri" w:hAnsi="Calibri" w:cs="Arial"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365DEF">
              <w:rPr>
                <w:lang w:eastAsia="ru-RU"/>
              </w:rPr>
              <w:t>Учащийся будет знать о (на уровне представлений):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элементарных общих правилах создания рукотворного мира (прочность, удобство, эстетическая выразительность — симметрия, асимметрия);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гармонии предметов и окружающей среды;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профессиях мастеров родного края;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характерных особенностях изученных видов декоративно-прикладного искусства.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самостоятельно отбирать материалы и инструменты для работы;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готовить рабочее место в соответствии с видом деятельности, поддерживать порядок во время работы, убирать рабочее место;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выделять, называть и применять изученные общие правила создания рукотворного мира в своей предметно-творческой деятельности;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самостоятельно выполнять доступные задания с опорой на технологическую карту в предложенных ситуациях и на общие для всех простые правила поведения, делать выбор, какое мнение принять — своё или другое, высказанное в ходе обсуждения;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уважительно относиться к труду людей;</w:t>
            </w:r>
          </w:p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понимать культурно-историческую ценность традиций, отраженных в предметном мир,е и уважать их;</w:t>
            </w:r>
          </w:p>
          <w:p w:rsidR="00C25E11" w:rsidRPr="00D01934" w:rsidRDefault="00C25E11" w:rsidP="00C25E11">
            <w:pPr>
              <w:numPr>
                <w:ilvl w:val="0"/>
                <w:numId w:val="4"/>
              </w:numPr>
              <w:suppressAutoHyphens w:val="0"/>
              <w:spacing w:line="0" w:lineRule="atLeast"/>
              <w:ind w:left="716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</w:p>
        </w:tc>
      </w:tr>
    </w:tbl>
    <w:p w:rsidR="00C25E11" w:rsidRPr="00D01934" w:rsidRDefault="00C25E11" w:rsidP="00C25E11">
      <w:pPr>
        <w:numPr>
          <w:ilvl w:val="0"/>
          <w:numId w:val="5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Технология ручной обработки материалов. Элементы графической грамоты.</w:t>
      </w: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lastRenderedPageBreak/>
              <w:t>Учащийся будет знать: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обобщённые названия технологических операций: разметка, получение деталей из заготовки, сборка изделия, отделка;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названия и свойства материалов, которые учащиеся используют в своей работе;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происхождение натуральных тканей и их виды;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способы соединения деталей из разных материалов, изученные соединительные материалы;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основные характеристики и различие простейшего чертежа и эскиза;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линии чертежа (линия контура и надреза, линия выносная и размерная, линия сгиба) и приёмы построения прямоугольника и окружности с помощью чертёжных инструментов;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названия, устройство и назначение чертёжных инструментов (линейка, угольник, циркуль).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читать простейшие чертежи (эскизы);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выполнять экономную разметку с помощью чертёжных инструментов с опорой на простейший чертёж (эскиз);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оформлять изделия и соединять детали прямой строчкой и её вариантами;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решать несложные конструкторско-технологические задачи;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справляться с доступными практическими (технологическими) заданиями с опорой на образец и инструкционную карту.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6"/>
              </w:numPr>
              <w:suppressAutoHyphens w:val="0"/>
              <w:ind w:left="67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отбирать и выстраивать оптимальную технологическую последовательность реализации собственного или предложенного учителем замысла;</w:t>
            </w:r>
          </w:p>
          <w:p w:rsidR="00C25E11" w:rsidRPr="00D01934" w:rsidRDefault="00C25E11" w:rsidP="00C25E11">
            <w:pPr>
              <w:numPr>
                <w:ilvl w:val="0"/>
                <w:numId w:val="6"/>
              </w:numPr>
              <w:suppressAutoHyphens w:val="0"/>
              <w:spacing w:line="0" w:lineRule="atLeast"/>
              <w:ind w:left="67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      </w:r>
          </w:p>
        </w:tc>
      </w:tr>
    </w:tbl>
    <w:p w:rsidR="00C25E11" w:rsidRPr="00D01934" w:rsidRDefault="00C25E11" w:rsidP="00C25E11">
      <w:pPr>
        <w:numPr>
          <w:ilvl w:val="0"/>
          <w:numId w:val="7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t>Конструирование и моделирование</w:t>
      </w:r>
    </w:p>
    <w:p w:rsidR="00C25E11" w:rsidRPr="00D01934" w:rsidRDefault="00C25E11" w:rsidP="00C25E11">
      <w:pPr>
        <w:shd w:val="clear" w:color="auto" w:fill="FFFFFF"/>
        <w:suppressAutoHyphens w:val="0"/>
        <w:ind w:left="720"/>
        <w:rPr>
          <w:rFonts w:ascii="Calibri" w:hAnsi="Calibri" w:cs="Arial"/>
          <w:b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знать: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неподвижный и подвижный способы соединения деталей;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отличия макета от модели.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color w:val="000000"/>
                <w:lang w:eastAsia="ru-RU"/>
              </w:rPr>
              <w:t>Учащийся будет уметь:</w:t>
            </w:r>
          </w:p>
          <w:p w:rsidR="00C25E11" w:rsidRPr="00365DEF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конструировать и моделировать изделия из различных материалов по модели, простейшему чертежу или эскизу;</w:t>
            </w:r>
          </w:p>
          <w:p w:rsidR="00C25E11" w:rsidRPr="00D01934" w:rsidRDefault="00C25E11" w:rsidP="004F0671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Arial"/>
                <w:color w:val="000000"/>
                <w:lang w:eastAsia="ru-RU"/>
              </w:rPr>
            </w:pPr>
            <w:r w:rsidRPr="00365DEF">
              <w:rPr>
                <w:b/>
                <w:bCs/>
                <w:color w:val="636466"/>
                <w:lang w:eastAsia="ru-RU"/>
              </w:rPr>
              <w:t xml:space="preserve">• </w:t>
            </w:r>
            <w:r w:rsidRPr="00365DEF">
              <w:rPr>
                <w:color w:val="000000"/>
                <w:lang w:eastAsia="ru-RU"/>
              </w:rPr>
              <w:t>определять способ соединения деталей и выполнять подвижное и неподвижное соединение известными способами</w:t>
            </w:r>
            <w:r w:rsidRPr="00365DEF">
              <w:rPr>
                <w:rFonts w:ascii="SchoolBookCSanPin-Regular" w:hAnsi="SchoolBookCSanPin-Regular" w:cs="SchoolBookCSanPin-Regular"/>
                <w:color w:val="000000"/>
                <w:lang w:eastAsia="ru-RU"/>
              </w:rPr>
              <w:t>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8"/>
              </w:numPr>
              <w:suppressAutoHyphens w:val="0"/>
              <w:ind w:left="632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соотносить объемную конструкцию, основанную на правильных геометрических формах, с изображениями их разверток;</w:t>
            </w:r>
          </w:p>
          <w:p w:rsidR="00C25E11" w:rsidRPr="00D01934" w:rsidRDefault="00C25E11" w:rsidP="00C25E11">
            <w:pPr>
              <w:numPr>
                <w:ilvl w:val="0"/>
                <w:numId w:val="8"/>
              </w:numPr>
              <w:suppressAutoHyphens w:val="0"/>
              <w:spacing w:line="0" w:lineRule="atLeast"/>
              <w:ind w:left="632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 xml:space="preserve">создавать мысленный образ конструкции с целью решения определенной конструкторской задачи или передачи определенной художественно-эстетической информации, воплощать этот образ </w:t>
            </w:r>
            <w:r w:rsidRPr="00D01934">
              <w:rPr>
                <w:i/>
                <w:iCs/>
                <w:color w:val="000000"/>
                <w:lang w:eastAsia="ru-RU"/>
              </w:rPr>
              <w:lastRenderedPageBreak/>
              <w:t>в материале.</w:t>
            </w:r>
          </w:p>
        </w:tc>
      </w:tr>
    </w:tbl>
    <w:p w:rsidR="00C25E11" w:rsidRPr="00D01934" w:rsidRDefault="00C25E11" w:rsidP="00C25E11">
      <w:pPr>
        <w:numPr>
          <w:ilvl w:val="0"/>
          <w:numId w:val="9"/>
        </w:numPr>
        <w:shd w:val="clear" w:color="auto" w:fill="FFFFFF"/>
        <w:suppressAutoHyphens w:val="0"/>
        <w:jc w:val="center"/>
        <w:rPr>
          <w:rFonts w:ascii="Calibri" w:hAnsi="Calibri" w:cs="Arial"/>
          <w:b/>
          <w:color w:val="000000"/>
          <w:lang w:eastAsia="ru-RU"/>
        </w:rPr>
      </w:pPr>
      <w:r w:rsidRPr="00D01934">
        <w:rPr>
          <w:b/>
          <w:color w:val="000000"/>
          <w:lang w:eastAsia="ru-RU"/>
        </w:rPr>
        <w:lastRenderedPageBreak/>
        <w:t>Практика работы на компьютере</w:t>
      </w:r>
    </w:p>
    <w:p w:rsidR="00C25E11" w:rsidRPr="00D01934" w:rsidRDefault="00C25E11" w:rsidP="00C25E11">
      <w:pPr>
        <w:shd w:val="clear" w:color="auto" w:fill="FFFFFF"/>
        <w:suppressAutoHyphens w:val="0"/>
        <w:ind w:left="720"/>
        <w:rPr>
          <w:rFonts w:ascii="Calibri" w:hAnsi="Calibri" w:cs="Arial"/>
          <w:b/>
          <w:color w:val="000000"/>
          <w:lang w:eastAsia="ru-RU"/>
        </w:rPr>
      </w:pPr>
    </w:p>
    <w:tbl>
      <w:tblPr>
        <w:tblW w:w="14033" w:type="dxa"/>
        <w:tblInd w:w="82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14"/>
        <w:gridCol w:w="4819"/>
      </w:tblGrid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 научится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4F0671">
            <w:pPr>
              <w:suppressAutoHyphens w:val="0"/>
              <w:spacing w:line="0" w:lineRule="atLeast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D01934">
              <w:rPr>
                <w:b/>
                <w:color w:val="000000"/>
                <w:lang w:eastAsia="ru-RU"/>
              </w:rPr>
              <w:t>Обучающийся</w:t>
            </w:r>
            <w:r w:rsidRPr="00D01934">
              <w:rPr>
                <w:b/>
                <w:i/>
                <w:iCs/>
                <w:color w:val="000000"/>
                <w:lang w:eastAsia="ru-RU"/>
              </w:rPr>
              <w:t xml:space="preserve"> получит возможность научиться:</w:t>
            </w:r>
          </w:p>
        </w:tc>
      </w:tr>
      <w:tr w:rsidR="00C25E11" w:rsidRPr="00D01934" w:rsidTr="004F0671">
        <w:tc>
          <w:tcPr>
            <w:tcW w:w="9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>соблюдать безопасные приёмы труда, пользоваться персональным компьютером для воспроизведения и поиска необходимой информации в ресурсе компьютера, для решения доступных конструкторско-технологических задач;</w:t>
            </w:r>
          </w:p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>использовать простейшие приёмы работы с готовыми электронными ресурсами: активировать, читать информацию, выполнять задания;</w:t>
            </w:r>
          </w:p>
          <w:p w:rsidR="00C25E11" w:rsidRPr="00D01934" w:rsidRDefault="00C25E11" w:rsidP="00C25E11">
            <w:pPr>
              <w:numPr>
                <w:ilvl w:val="0"/>
                <w:numId w:val="10"/>
              </w:numPr>
              <w:suppressAutoHyphens w:val="0"/>
              <w:spacing w:line="0" w:lineRule="atLeast"/>
              <w:ind w:left="644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color w:val="000000"/>
                <w:lang w:eastAsia="ru-RU"/>
              </w:rPr>
              <w:t>создавать небольшие тексты, иллюстрации к устному рассказу, используя редакторы текстов и презентаций.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25E11" w:rsidRPr="00D01934" w:rsidRDefault="00C25E11" w:rsidP="00C25E11">
            <w:pPr>
              <w:numPr>
                <w:ilvl w:val="0"/>
                <w:numId w:val="11"/>
              </w:numPr>
              <w:suppressAutoHyphens w:val="0"/>
              <w:spacing w:line="0" w:lineRule="atLeast"/>
              <w:ind w:left="62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D01934">
              <w:rPr>
                <w:i/>
                <w:iCs/>
                <w:color w:val="000000"/>
                <w:lang w:eastAsia="ru-RU"/>
              </w:rPr>
              <w:t>пользоваться доступными приёмами работы с готовой текстовой, визуальной, звуковой информацией в сети Интернет, а также познакомится с доступными способами её получения, хранения, переработки.</w:t>
            </w:r>
          </w:p>
        </w:tc>
      </w:tr>
    </w:tbl>
    <w:p w:rsidR="00C25E11" w:rsidRDefault="00C25E11" w:rsidP="00C25E11">
      <w:pPr>
        <w:ind w:left="426" w:firstLine="425"/>
        <w:jc w:val="both"/>
        <w:rPr>
          <w:b/>
          <w:sz w:val="28"/>
          <w:szCs w:val="28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Личностные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отзывчиво относиться и проявлять готовность оказать посильную помощь одноклассникам;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проявлять интерес к историческим традициям России и своего края;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испытывать потребность в самореализации в доступной декоративно-прикладной деятельности, простейшем техническом моделировании;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принимать другие мнения и высказывания, уважительно относиться к ним;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собственного замысла.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Метапредметные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Регулятивные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формулировать цель урока после предварительного обсуждения;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выявлять и формулировать учебную проблему;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анализировать предложенное задание, отделять известное от неизвестного;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самостоятельно выполнять пробные поисковые действия (упражнения) для выявления оптимального решения проблемы (задачи);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коллективно разрабатывать несложные тематические проекты и самостоятельно их реализовывать, вносить коррективы в полученные результаты;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lastRenderedPageBreak/>
        <w:t xml:space="preserve">• </w:t>
      </w:r>
      <w:r w:rsidRPr="00C87192">
        <w:rPr>
          <w:rFonts w:eastAsiaTheme="minorHAnsi"/>
          <w:color w:val="000000"/>
          <w:lang w:eastAsia="en-US"/>
        </w:rPr>
        <w:t>осуществлять текущий контроль и точность выполнения технологических операций (с помощью простых и сложных по конфигурации шаблонов, чертёжных инструментов), итоговый контроль общего качества выполненного изделия, задания; проверять модели в действии, вносить необходимые конструктивные доработки;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выполнять текущий контроль (точность изготовления деталей и аккуратность всей работы) и оценку выполненной работы по предложенным учителем критериям.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Познавательные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 с помощью учителя: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искать и отбирать необходимую для решения учебной задачи информацию в учебнике (текст, иллюстрация, схема, чертёж, инструкционная карта), энциклопедиях, справочниках, Интернете;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открывать новые знания, осваивать новые умения в процессе наблюдений, рассуждений и обсуждений материалов учебника, выполнения пробных поисковых упражнений;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преобразовывать информацию (представлять информацию в виде текста, таблицы, схемы (в информационных проектах).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i/>
          <w:iCs/>
          <w:color w:val="000000"/>
          <w:lang w:eastAsia="en-US"/>
        </w:rPr>
      </w:pPr>
      <w:r w:rsidRPr="00C87192">
        <w:rPr>
          <w:rFonts w:eastAsiaTheme="minorHAnsi"/>
          <w:b/>
          <w:i/>
          <w:iCs/>
          <w:color w:val="000000"/>
          <w:lang w:eastAsia="en-US"/>
        </w:rPr>
        <w:t>Коммуникативные УУД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научится: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высказывать свою точку зрения и пытаться её обосновать;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слушать других, пытаться принимать другую точку зрения;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уметь сотрудничать, выполняя различные роли в группе, в совместном решении проблемы (задачи);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уважительно относиться к позиции другого человека, пытаться договариваться.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Предметные</w:t>
      </w:r>
      <w:r>
        <w:rPr>
          <w:rFonts w:eastAsiaTheme="minorHAnsi"/>
          <w:b/>
          <w:bCs/>
          <w:color w:val="000000"/>
          <w:lang w:eastAsia="en-US"/>
        </w:rPr>
        <w:t>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1. Общекультурные и общетрудовые компетенции.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Основы культуры труда. Самообслуживание.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характерных особенностях изученных видов декоративно-прикладного искусства;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профессиях мастеров прикладного искусства (в рамках изученного).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соблюдать правила безопасного пользования домашними электроприборами (светильниками, звонками, теле- и радиоаппаратурой).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2. Технология ручной обработки материалов. Основы художественно-практической деятельности.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lastRenderedPageBreak/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последовательность чтения и выполнения разметки развёрток с помощью чертёжных инструментов;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линии чертежа (осевая и центровая);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правила безопасной работы канцелярским ножом;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косую строчку, её варианты, назначение;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иметь представление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композиции декоративно-прикладного характера на плоскости и в объёме;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традициях канонов декоративно-прикладного искусства в изделиях.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Учащийся будет уметь (под контролем учителя):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читать простейший чертёж (эскиз) развёрток;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выполнять разметку развёрток с помощью чертёжных инструментов с опорой на чертёж (эскиз);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подбирать и обосновывать наиболее рациональные технологические приёмы изготовления изделий;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выполнять рицовку;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Cs/>
          <w:color w:val="000000"/>
          <w:lang w:eastAsia="en-US"/>
        </w:rPr>
      </w:pPr>
      <w:r w:rsidRPr="00C87192">
        <w:rPr>
          <w:rFonts w:eastAsiaTheme="minorHAnsi"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bCs/>
          <w:color w:val="000000"/>
          <w:lang w:eastAsia="en-US"/>
        </w:rPr>
        <w:t>оформлять изделия и соединять детали строчкой косого стежка и её вариантами;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находить и использовать дополнительную информацию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color w:val="000000"/>
          <w:lang w:eastAsia="en-US"/>
        </w:rPr>
        <w:t>из различных источников (в том числе из Интернета);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решать доступные технологические задачи.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3. Конструирование и моделирование.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простейшие способы достижения прочности конструкций.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уметь: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конструировать и моделировать изделия из разных материалов по заданным техническим, технологическим и декоративно-художественным условиям;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изменять конструкцию изделия по заданным условиям;</w:t>
      </w:r>
    </w:p>
    <w:p w:rsidR="00C25E11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выбирать способ соединения и соединительный материал в зависимости от требований конструкции.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lang w:eastAsia="en-US"/>
        </w:rPr>
      </w:pPr>
      <w:r w:rsidRPr="00C87192">
        <w:rPr>
          <w:rFonts w:eastAsiaTheme="minorHAnsi"/>
          <w:b/>
          <w:bCs/>
          <w:color w:val="000000"/>
          <w:lang w:eastAsia="en-US"/>
        </w:rPr>
        <w:t>4. Практика работы на компьютере.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знать: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названия и назначение основных устройств персонального компьютера для ввода, вывода и обработки информации;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основные правила безопасной работы на компьютере.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t>Учащийся будет иметь общее представление о: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назначении клавиатуры, приёмах пользования мышью.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b/>
          <w:color w:val="000000"/>
          <w:lang w:eastAsia="en-US"/>
        </w:rPr>
      </w:pPr>
      <w:r w:rsidRPr="00C87192">
        <w:rPr>
          <w:rFonts w:eastAsiaTheme="minorHAnsi"/>
          <w:b/>
          <w:color w:val="000000"/>
          <w:lang w:eastAsia="en-US"/>
        </w:rPr>
        <w:lastRenderedPageBreak/>
        <w:t>Учащийся будет уметь (с помощью учителя):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включать и выключать компьютер;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пользоваться клавиатурой (в рамках необходимого для выполнения предъявляемого задания);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выполнять простейшие операции над готовыми файлами и папками (открывать, читать);</w:t>
      </w:r>
    </w:p>
    <w:p w:rsidR="00C25E11" w:rsidRPr="00C87192" w:rsidRDefault="00C25E11" w:rsidP="00C25E11">
      <w:pPr>
        <w:suppressAutoHyphens w:val="0"/>
        <w:autoSpaceDE w:val="0"/>
        <w:autoSpaceDN w:val="0"/>
        <w:adjustRightInd w:val="0"/>
        <w:rPr>
          <w:b/>
        </w:rPr>
      </w:pPr>
      <w:r w:rsidRPr="00C87192">
        <w:rPr>
          <w:rFonts w:eastAsiaTheme="minorHAnsi"/>
          <w:b/>
          <w:bCs/>
          <w:color w:val="636466"/>
          <w:lang w:eastAsia="en-US"/>
        </w:rPr>
        <w:t xml:space="preserve">• </w:t>
      </w:r>
      <w:r w:rsidRPr="00C87192">
        <w:rPr>
          <w:rFonts w:eastAsiaTheme="minorHAnsi"/>
          <w:color w:val="000000"/>
          <w:lang w:eastAsia="en-US"/>
        </w:rPr>
        <w:t>работать с ЭОР (электронными образовательными ресурсами), готовыми материалами на электронных носителях (CD, DVD): активация диска, чтение информации, выполнение предложенных заданий, закрытие материала и изъятие диска из компьютера.</w:t>
      </w:r>
    </w:p>
    <w:p w:rsidR="003E17CF" w:rsidRDefault="003E17CF" w:rsidP="00C25E11">
      <w:pPr>
        <w:ind w:firstLine="540"/>
        <w:jc w:val="center"/>
        <w:rPr>
          <w:b/>
          <w:sz w:val="28"/>
          <w:szCs w:val="28"/>
        </w:rPr>
      </w:pP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4 класс</w:t>
      </w:r>
    </w:p>
    <w:p w:rsidR="00C25E11" w:rsidRPr="00C25E11" w:rsidRDefault="00C25E11" w:rsidP="00C25E11">
      <w:pPr>
        <w:shd w:val="clear" w:color="auto" w:fill="FFFFFF"/>
        <w:suppressAutoHyphens w:val="0"/>
        <w:ind w:firstLine="710"/>
        <w:jc w:val="center"/>
        <w:rPr>
          <w:rFonts w:ascii="Arial" w:hAnsi="Arial" w:cs="Arial"/>
          <w:color w:val="000000"/>
          <w:sz w:val="22"/>
          <w:szCs w:val="22"/>
          <w:lang w:eastAsia="ru-RU"/>
        </w:rPr>
      </w:pPr>
      <w:r>
        <w:rPr>
          <w:b/>
          <w:bCs/>
          <w:color w:val="000000"/>
          <w:lang w:eastAsia="ru-RU"/>
        </w:rPr>
        <w:t>Л</w:t>
      </w:r>
      <w:r w:rsidRPr="00C25E11">
        <w:rPr>
          <w:b/>
          <w:bCs/>
          <w:color w:val="000000"/>
          <w:lang w:eastAsia="ru-RU"/>
        </w:rPr>
        <w:t>ичностные результаты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оценивать поступки, явления, события с точки зрения собственных ощущений, соотносить их с общепринятыми нормами и ценностями;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описывать свои чувства и ощущения от наблюдаемых явлений, событий, изделий декоративно</w:t>
      </w:r>
      <w:r w:rsidRPr="0094371C">
        <w:rPr>
          <w:color w:val="000000"/>
        </w:rPr>
        <w:softHyphen/>
        <w:t>прикладного характера, уважительно относиться к результатам труда мастеров;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принимать другие мнения и высказывания, уважительно относиться к ним;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опираясь на освоенные изобразительные и конструкторско</w:t>
      </w:r>
      <w:r w:rsidRPr="0094371C">
        <w:rPr>
          <w:color w:val="000000"/>
        </w:rPr>
        <w:softHyphen/>
        <w:t>технологические знания и умения, делать выбор способов реализации предложенного учителем или собственного замысла;</w:t>
      </w:r>
    </w:p>
    <w:p w:rsidR="0094371C" w:rsidRPr="0094371C" w:rsidRDefault="0094371C" w:rsidP="0094371C">
      <w:pPr>
        <w:pStyle w:val="a8"/>
        <w:numPr>
          <w:ilvl w:val="0"/>
          <w:numId w:val="2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понимать необходимость бережного отношения к результатам труда людей; уважать людей различного труда.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Метапредметные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Регулятивные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самостоятельно формулировать цель урока после предварительного обсуждения;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анализировать предложенное задание, отделять известное от неизвестного;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выявлять и формулировать учебную проблему;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пробные поисковые действия (упражнения), отбирать оптимальное решение проблемы (задачи);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предлагать конструкторско</w:t>
      </w:r>
      <w:r w:rsidRPr="0094371C">
        <w:rPr>
          <w:color w:val="000000"/>
        </w:rPr>
        <w:softHyphen/>
        <w:t>технологические решения и способы выполнения отдельных этапов изготовления изделий из числа освоенных;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самостоятельно отбирать наиболее подходящие для выполнения задания материалы и инструменты;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выполнять задание по коллективно составленному плану, сверять свои действия с ним;</w:t>
      </w:r>
    </w:p>
    <w:p w:rsidR="0094371C" w:rsidRPr="0094371C" w:rsidRDefault="0094371C" w:rsidP="0094371C">
      <w:pPr>
        <w:pStyle w:val="a8"/>
        <w:numPr>
          <w:ilvl w:val="0"/>
          <w:numId w:val="2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осуществлять текущий и итоговый контроль выполненной работы, уметь проверять модели в действии, вносить необходимые конструктивные доработки.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Познавательные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</w:t>
      </w:r>
      <w:r w:rsidRPr="0094371C">
        <w:rPr>
          <w:b/>
          <w:color w:val="000000"/>
        </w:rPr>
        <w:t>: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искать и отбирать необходимую информацию для решения учебной задачи в учебнике, энциклопедиях, справочниках, Интернете;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приобретать новые знания в процессе наблюдений, рассуждений и обсуждений заданий, образцов и материа</w:t>
      </w:r>
      <w:r w:rsidRPr="0094371C">
        <w:rPr>
          <w:color w:val="000000"/>
        </w:rPr>
        <w:softHyphen/>
        <w:t xml:space="preserve"> лов учебника, выполнения пробных поисковых упражнений;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перерабатывать полученную информацию: сравнивать и классифицировать факты и явления; определять причинно</w:t>
      </w:r>
      <w:r w:rsidRPr="0094371C">
        <w:rPr>
          <w:color w:val="000000"/>
        </w:rPr>
        <w:softHyphen/>
        <w:t>следственные связи изучаемых явлений (событий), проводить аналогии, использовать полученную информацию для выполнения предлагаемых и жизненных задач;</w:t>
      </w:r>
    </w:p>
    <w:p w:rsidR="0094371C" w:rsidRPr="0094371C" w:rsidRDefault="0094371C" w:rsidP="0094371C">
      <w:pPr>
        <w:pStyle w:val="a8"/>
        <w:numPr>
          <w:ilvl w:val="0"/>
          <w:numId w:val="2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делать выводы на основе обобщения полученных знаний и освоенных умений.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Коммуникативные УУД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формулировать свои мысли с учётом учебных и жизненных речевых ситуаций;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высказывать свою точку зрения и пытаться её обосновать и аргументировать;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слушать других, уважительно относиться к позиции другого, пытаться договариваться;</w:t>
      </w:r>
    </w:p>
    <w:p w:rsidR="0094371C" w:rsidRPr="0094371C" w:rsidRDefault="0094371C" w:rsidP="0094371C">
      <w:pPr>
        <w:pStyle w:val="a8"/>
        <w:numPr>
          <w:ilvl w:val="0"/>
          <w:numId w:val="2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сотрудничать, выполняя различные роли в группе, в совместном решении проблемы (задачи).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Предметные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1. Общекультурные и общетрудовые компетенции. Основы культуры труда. Самообслуживание.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общее представление: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об основных правилах дизайна и их учёте при конструировании изделий (единство формы, функции и декора; стилевая гармония);</w:t>
      </w:r>
    </w:p>
    <w:p w:rsidR="0094371C" w:rsidRPr="0094371C" w:rsidRDefault="0094371C" w:rsidP="0094371C">
      <w:pPr>
        <w:pStyle w:val="a8"/>
        <w:numPr>
          <w:ilvl w:val="0"/>
          <w:numId w:val="2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 правилах безопасного пользования бытовыми приборами.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lastRenderedPageBreak/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организовывать и выполнять свою художественно</w:t>
      </w:r>
      <w:r w:rsidRPr="0094371C">
        <w:rPr>
          <w:color w:val="000000"/>
        </w:rPr>
        <w:softHyphen/>
        <w:t>практическую деятельность в соответствии с собственным замыслом;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использовать знания и умения, приобретённые в ходе изучения технологии, изобразительного искусства и других учебных предметов в собственной творческой деятельности;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защищать природу и материальное окружение и бережно относиться к ним;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безопасно пользоваться бытовыми приборами (розетками, электрочайниками, компьютером);</w:t>
      </w:r>
    </w:p>
    <w:p w:rsidR="0094371C" w:rsidRPr="0094371C" w:rsidRDefault="0094371C" w:rsidP="0094371C">
      <w:pPr>
        <w:pStyle w:val="a8"/>
        <w:numPr>
          <w:ilvl w:val="0"/>
          <w:numId w:val="2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простой ремонт одежды (пришивать пуговицы, зашивать разрывы по шву).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bCs/>
          <w:i/>
          <w:iCs/>
          <w:color w:val="000000"/>
        </w:rPr>
        <w:t>2. Технология ручной обработки материалов. Основы художественно</w:t>
      </w:r>
      <w:r w:rsidRPr="0094371C">
        <w:rPr>
          <w:b/>
          <w:bCs/>
          <w:i/>
          <w:iCs/>
          <w:color w:val="000000"/>
        </w:rPr>
        <w:softHyphen/>
        <w:t>практической деятельности.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названия и свойства наиболее распространённых искусственных и синтетических материалов (бумага, металлы, ткани);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последовательность чтения и выполнения разметки развёрток с помощью чертёжных инструментов;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линии чертежа (осевая и центровая);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правила безопасной работы канцелярским ножом;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косую строчку, её варианты, назначение;</w:t>
      </w:r>
    </w:p>
    <w:p w:rsidR="0094371C" w:rsidRPr="0094371C" w:rsidRDefault="0094371C" w:rsidP="0094371C">
      <w:pPr>
        <w:pStyle w:val="a8"/>
        <w:numPr>
          <w:ilvl w:val="0"/>
          <w:numId w:val="29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несколько названий видов информационных технологий и соответствующих способов передачи информации (из реального окружения учащихся).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представление о</w:t>
      </w:r>
      <w:r w:rsidRPr="0094371C">
        <w:rPr>
          <w:i/>
          <w:iCs/>
          <w:color w:val="000000"/>
          <w:u w:val="single"/>
        </w:rPr>
        <w:t>: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дизайне, его месте и роли в современной проектной деятельности;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основных условиях дизайна — единстве пользы, удобства и красоты;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композиции декоративно</w:t>
      </w:r>
      <w:r w:rsidRPr="0094371C">
        <w:rPr>
          <w:color w:val="000000"/>
        </w:rPr>
        <w:softHyphen/>
        <w:t>прикладного характера на плоскости и в объёме;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традициях канонов декоративно</w:t>
      </w:r>
      <w:r w:rsidRPr="0094371C">
        <w:rPr>
          <w:color w:val="000000"/>
        </w:rPr>
        <w:softHyphen/>
        <w:t>прикладного искусства в изделиях;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стилизации природных форм в технике, архитектуре и др.;</w:t>
      </w:r>
    </w:p>
    <w:p w:rsidR="0094371C" w:rsidRPr="0094371C" w:rsidRDefault="0094371C" w:rsidP="0094371C">
      <w:pPr>
        <w:pStyle w:val="a8"/>
        <w:numPr>
          <w:ilvl w:val="0"/>
          <w:numId w:val="30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художественных техниках (в рамках изученного).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lastRenderedPageBreak/>
        <w:t>Выпускник будет уметь самостоятельно: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читать простейший чертёж (эскиз) плоских и объёмных изделий (развёрток);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разметку развёрток с помощью чертёжных инструментов;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подбирать и обосновывать наиболее рациональные технологические приёмы изготовления изделий;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выполнять рицовку;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оформлять изделия и соединять детали петельной строчкой и её вариантами;</w:t>
      </w:r>
    </w:p>
    <w:p w:rsidR="0094371C" w:rsidRPr="0094371C" w:rsidRDefault="0094371C" w:rsidP="0094371C">
      <w:pPr>
        <w:pStyle w:val="a8"/>
        <w:numPr>
          <w:ilvl w:val="0"/>
          <w:numId w:val="3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находить и использовать дополнительную информацию из различных источников (в том числе из Интернета).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3. Конструирование и моделирование.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3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простейшие способы достижения прочности конструкций.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уметь: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конструировать и моделировать изделия из разных материалов по заданным декоративно</w:t>
      </w:r>
      <w:r w:rsidRPr="0094371C">
        <w:rPr>
          <w:color w:val="000000"/>
        </w:rPr>
        <w:softHyphen/>
        <w:t>художественным условиям;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изменять конструкцию изделия по заданным условиям;</w:t>
      </w:r>
    </w:p>
    <w:p w:rsidR="0094371C" w:rsidRPr="0094371C" w:rsidRDefault="0094371C" w:rsidP="0094371C">
      <w:pPr>
        <w:pStyle w:val="a8"/>
        <w:numPr>
          <w:ilvl w:val="0"/>
          <w:numId w:val="3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выбирать способ соединения и соединительного материала в зависимости от требований конструкции.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94371C">
        <w:rPr>
          <w:b/>
          <w:bCs/>
          <w:color w:val="000000"/>
        </w:rPr>
        <w:t>4. Практика работы на компьютере.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иметь представление о:</w:t>
      </w:r>
    </w:p>
    <w:p w:rsidR="0094371C" w:rsidRPr="0094371C" w:rsidRDefault="0094371C" w:rsidP="0094371C">
      <w:pPr>
        <w:pStyle w:val="a8"/>
        <w:numPr>
          <w:ilvl w:val="0"/>
          <w:numId w:val="3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использовании компьютеров в различных сферах жизни и деятельности человека.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будет знать:</w:t>
      </w:r>
    </w:p>
    <w:p w:rsidR="0094371C" w:rsidRPr="0094371C" w:rsidRDefault="0094371C" w:rsidP="0094371C">
      <w:pPr>
        <w:pStyle w:val="a8"/>
        <w:numPr>
          <w:ilvl w:val="0"/>
          <w:numId w:val="3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названия и основное назначение частей компьютера (с которыми работали на уроках).</w:t>
      </w: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color w:val="000000"/>
        </w:rPr>
      </w:pPr>
    </w:p>
    <w:p w:rsidR="0094371C" w:rsidRPr="0094371C" w:rsidRDefault="0094371C" w:rsidP="0094371C">
      <w:pPr>
        <w:pStyle w:val="a8"/>
        <w:shd w:val="clear" w:color="auto" w:fill="FFFFFF"/>
        <w:spacing w:before="0" w:beforeAutospacing="0" w:after="150" w:afterAutospacing="0"/>
        <w:rPr>
          <w:b/>
          <w:color w:val="000000"/>
        </w:rPr>
      </w:pPr>
      <w:r w:rsidRPr="0094371C">
        <w:rPr>
          <w:b/>
          <w:i/>
          <w:iCs/>
          <w:color w:val="000000"/>
          <w:u w:val="single"/>
        </w:rPr>
        <w:t>Выпускник научится с помощью учителя: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lastRenderedPageBreak/>
        <w:t>создавать небольшие тексты и печатные публикации с использованием изображений на экране компьютера;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оформлять текст (выбор шрифта, размера, цвета шрифта, выравнивание абзаца);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работать с доступной информацией;</w:t>
      </w:r>
    </w:p>
    <w:p w:rsidR="0094371C" w:rsidRPr="0094371C" w:rsidRDefault="0094371C" w:rsidP="0094371C">
      <w:pPr>
        <w:pStyle w:val="a8"/>
        <w:numPr>
          <w:ilvl w:val="0"/>
          <w:numId w:val="3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94371C">
        <w:rPr>
          <w:color w:val="000000"/>
        </w:rPr>
        <w:t>работать в программах Word, PowerPoint.</w:t>
      </w:r>
    </w:p>
    <w:p w:rsidR="00C25E11" w:rsidRDefault="00C25E11" w:rsidP="00C25E11">
      <w:pPr>
        <w:ind w:firstLine="540"/>
        <w:jc w:val="center"/>
        <w:rPr>
          <w:b/>
          <w:sz w:val="28"/>
          <w:szCs w:val="28"/>
        </w:rPr>
      </w:pPr>
    </w:p>
    <w:p w:rsidR="00C25E11" w:rsidRPr="003E17CF" w:rsidRDefault="003E17CF" w:rsidP="00C25E11">
      <w:pPr>
        <w:ind w:firstLine="540"/>
        <w:jc w:val="center"/>
        <w:rPr>
          <w:b/>
        </w:rPr>
      </w:pPr>
      <w:r w:rsidRPr="003E17CF">
        <w:rPr>
          <w:b/>
        </w:rPr>
        <w:t>Раздел 3</w:t>
      </w:r>
      <w:r w:rsidR="00C25E11" w:rsidRPr="003E17CF">
        <w:rPr>
          <w:b/>
        </w:rPr>
        <w:t xml:space="preserve"> «Содержание учебного предмета»</w:t>
      </w:r>
    </w:p>
    <w:p w:rsidR="00C25E11" w:rsidRPr="003E17CF" w:rsidRDefault="00C25E11" w:rsidP="00C25E11">
      <w:pPr>
        <w:ind w:firstLine="540"/>
        <w:jc w:val="center"/>
        <w:rPr>
          <w:b/>
          <w:u w:val="single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Общекультурные и общетрудовые компетенции (знания, умения и способы деятельности). Основы культуры труда, самообслуживания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её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подчинённый).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Выполнение элементарных расчетов стоимости изготавливаемого изделия.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Технология ручной обработки материалов. Элементы графической грамоты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Подготовка материалов к работе. Экономное расходование материалов. Выбор и замена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и выполнение основных технологических операций ручной обработки материалов,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эскиз, развёртка,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Конструирование и моделирование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Практика работы на компьютере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Информация, её отбор, анализ и систематизация. 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приёмы поиска информации: по ключевым словам,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 класс – 34 часа.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lastRenderedPageBreak/>
        <w:t>1. Художественная мастерская (9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ты уже знаешь? Изготовление изделий из деталей, размеченных по шаблонам.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Зачем художнику знать о тоне, форме и размере? Изготовление композиций из семян растений.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Какова роль цвета в композиции? Знакомство с видами композиций: центральная, вертикальная, горизонтальная. Изготовление аппликаций, композиций с разными цветовыми сочетаниями материалов.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Какие бывают цветочные композиции? Изготовление композиций разных видов.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увидеть белое изображение на белом фоне? Изготовление рельефных композиций из белой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симметрия? Как получить симметричные детали? Введение понятия «симметрия». Изготовление композиций из симметричных бумажных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сгибать картон? Как? Изготовление изделий сложной формы в одной тематике.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плоское превратить в объёмное? Изготовление изделий с использованием с разметкой по половине шаблона.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согнуть картон по кривой линии? Изготовление изделий с деталями, имеющими кривые сгибы, с разметкой по половине шаблона.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Чертёжная мастерская (7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технологические операции и способы? Введение понятия «технологические операции». Изготовление изделий с деталями, сложенными пружинкой.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линейка и что она умеет? Построение прямых линий и отрезков. Измерение отрезков. Измерение сторон геометрических фигур. Что такое чертёж и как его прочитать? Изготовление изделий с основой прямоугольной формы по их чертежам.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изготовить несколько одинаковых прямоугольников? Изготовление изделий с плетёными деталями.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разметить прямоугольник по угольнику? Изготовление изделий с основой прямоугольной формы с помощью угольника по их чертежам.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Можно ли без шаблона разметить круг? Изготовление изделий с круглыми деталями, размеченными с помощью циркуля.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Мастерская Деда Мороза и Снегурочки. Изготовление изделий из кругов, размеченными с помощью циркуля, и частей кругов, из деталей прямоугольных форм.</w:t>
      </w:r>
    </w:p>
    <w:p w:rsidR="006B35C8" w:rsidRPr="003E17CF" w:rsidRDefault="006B35C8" w:rsidP="006B35C8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</w:t>
      </w:r>
      <w:r w:rsidRPr="003E17CF">
        <w:rPr>
          <w:color w:val="000000"/>
        </w:rPr>
        <w:t> </w:t>
      </w:r>
      <w:r w:rsidRPr="003E17CF">
        <w:rPr>
          <w:b/>
          <w:bCs/>
          <w:color w:val="000000"/>
        </w:rPr>
        <w:t>Конструкторская мастерская (10 часов)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Какой секрет у подвижных игрушек? Изготовление изделий с шарнирным механизмом по принципу качение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из неподвижной игрушки сделать подвижную? Изготовление изделий с шарнирным механизмом по принципу вращения, марионетки – «дергунчик».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заставляет вращаться винт – пропеллер? Изготовление изделий, имеющих пропеллер, крылья (мельница).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День защитника Отечества. Изменяется ли вооружение в армии? Изготовление изделий на военную тематику.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машины помогают человеку? Изготовление машин по их развёрткам.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Поздравляем женщин и девочек. Изготовление поздравительных открыток с использованием разметки по линейке или угольнику.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интересного в работе архитектора? Изготовление макета родного города или города мечты.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Рукодельная мастерская (8часов).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Какие бывают ткани? Изготовление изделий из нетканых материалов (ватных дисков, синтепона).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Какие бывают нитки. Как они используются? Изготовление изделий, частью которых является помпон.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Что такое натуральные ткани? Каковы их свойства? Изготовление изделий, требующих наклеивание ткани на картонную основу.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Строчка косого стежка. Есть ли у неё «дочки»? Изготовление изделий с вышивкой крестом.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ткань превращается в изделие? Лекало. Изготовление изделий, размеченных по лекалам и соединённых изученными ручными строчками.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 класс – 34 часа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Информационная мастерская (6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Вспомним и обсудим! Изготовление изделия из природного материала.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Знакомимся с компьютером. Практическое знакомство с возможностями компьютера.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Компьютер – твой помощник. Работа с учебной информацией.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Мастерская скульптора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Как работает скульптор? Скульптура разных времён и народов. Изготовление скульптурных изделий из пластичных материалов.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Статуэтки. Изготовление изделий в технике намазывания пластилина на пластиковую заготовку.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Рельеф и его виды. Как придать поверхности фактуру и объём? Изготовление изделий с рельефной отделкой из пластичных материалов. Конструирование из фольги. Изготовление изделий из фольги с использованием изученных приёмов обработки фольги.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Мастерская рукодельницы (швеи, вышивальщицы) (10 часов)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Вышивка и вышивание. Вышивка «Болгарский крест».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Строчка петельного стежка. Изделие с разметкой деталей кроя по лекалам и применением (сшивание или отделка) строчки петельного стежка.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Пришивание пуговиц. Изготовление изделия с использованием пуговиц с дырочками.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швейной машины. Секреты швейной мастерской. Изготовление изделия из тонкого трикотажа с использованием способа стяжки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Футляры. Изготовление футляра из плотного не сыпучего материала с застёжкой из бусины или пуговицы с дырочкой.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Подвеска. Изготовление изделий из пирамид, построенных с помощью линейки и циркуля.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Мастерская инженеров – конструкторов, строителей, декораторов (9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Строительство и украшение дома. Изготовление макетов зданий с элементами декора из гофрокартона.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Объём и объёмные формы. Развёртка. Изготовление изделия кубической формы на основе развёртки.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Подарочные упаковки. Изготовление коробок – упаковок призматических форм из картона.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Декорирование (украшение) готовых форм. Декорирование коробок – упаковок оклеиванием тканью.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Конструирование из сложных развёрток. Изготовление транспортных средств из картона и цветной бумаги по чертежам и деталей объёмных и плоских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Модели и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Наши проекты. Парад военной техники. Изготовление макетов и моделей техники из наборов типа «Конструктор».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Наша родная армия. Изготовление поздравительной открытки.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lastRenderedPageBreak/>
        <w:t>Художник – декоратор. Филигрань и квиллинг. Изготовление изделия с использованием художественной техники «квиллинг».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Изонить. Изготовление изделий в художественной технике «изонить».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Художественные техники из креповой бумаги. Изготовление изделий в разных художественных техниках с использованием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5. Мастерская кукольника (5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Может ли игрушка быть полезной? Изготовление декоративных зажимов на основе прищепок, разных по материалам и конструкциям.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Театральные куклы – марионетки. Изготовление марионетки из любого подходящего материала.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Игрушки из носка. Изготовление изделий из предметов и материалов одежды (из старых вещей).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Игрушка - неваляшка. Изготовление игрушки – неваляшки и з любых доступных материалов с использованием готовых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 класс – 34 часа</w:t>
      </w:r>
    </w:p>
    <w:p w:rsidR="006B35C8" w:rsidRPr="003E17CF" w:rsidRDefault="006B35C8" w:rsidP="006B35C8">
      <w:pPr>
        <w:pStyle w:val="a8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1. Информационный центр (3 часа)</w:t>
      </w:r>
      <w:r w:rsidRPr="003E17CF">
        <w:rPr>
          <w:color w:val="000000"/>
        </w:rPr>
        <w:t> Вспомним и обсудим! Решение и составление кроссвордов на конструкторско – технологическую тематику.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Информация. Интернет. Освоение алгоритма поиска информации технологического и другого учебного содержания в Интернете.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Создание текста на компьютере. Освоение клавиатуры компьютера, текстового набора, форматирования текста, изменение шрифтов.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Создание презентаций. Программа PowerPoint.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2. Проект «Дружный класс»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Презентация класса. Изготовление компьютерной презентации.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Эмблема класса. Изготовление эмблемы класса с использованием известных способов и художественных техник.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Папка «Мои достижения». Изготовление папки достижений на основе ранее освоенных знаний и умений.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3. Студия «Реклама»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Реклама и маркетинг. Индивидуальная или групповая работа по созданию рекламы.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Упаковка для мелочей. Изготовление упаковок для мелочей из развёрток разных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Коробочка для подарка. Изготовление коробочки для сюрпризов из развёрток разных форм.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Коробочка для сюрприза. Изготовление коробок пирамидальной формы двумя способами.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4. Студия «Декор интерьера» (5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Интерьеры разных времён. Художественная техника «декупаж». Изготовление изделий в художественной технике «декупаж».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Плетёные салфетки. Изготовление плетёных салфеток с помощью чертёжных инструментов.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Цветы из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Сувениры на проволочных кольцах. Изготовление изделий из картона с соединением деталей проволочными кольцами и петлями.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Изделия из полимеров. Изготовление изделий из тонкого и толстого пенопласта.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5. Новогодняя студия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Новогодние традиции. Изготовление новогодних игрушек с объёмными слоёными деталями из креповой бумаги.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Игрушки из трубочек для коктейля.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lastRenderedPageBreak/>
        <w:t>6. Студия «Мода» (7 часов).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одежды и текстильных материалов. Подбор образцов ткани для коллекции.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Исторический костюм. Изготовление плоскостной картонной модели костюма исторической эпохи.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Одежда народов России. Изготовление плоскостной картонной модели народного или исторического костюма народов России.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Аксессуары одежды. Отделка готовых изделий строчкой крестообразного стежка и её вариантами.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7. Студия «Подарки» (3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Плетёная открытка. Изготовление открытки сложной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День защитника отечества. Изготовление макета Царь-пушки.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Весенние цветы. Изготовление цветков сложной конструкции.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8. Студия «Игрушки» (4 часа).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История игрушек. Игрушка – попрыгушка. Изготовление игрушек с раздвижным подвижным механизмом.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Качающиеся игрушки. Изготовление игрушек с качающимся механизмом из сложных деталей.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Подвижная игрушка «Щелкунчик».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color w:val="000000"/>
        </w:rPr>
        <w:t>Игрушка с рычажным механизмом.</w:t>
      </w:r>
    </w:p>
    <w:p w:rsidR="006B35C8" w:rsidRPr="003E17CF" w:rsidRDefault="006B35C8" w:rsidP="006B35C8">
      <w:pPr>
        <w:pStyle w:val="a8"/>
        <w:spacing w:before="0" w:beforeAutospacing="0" w:after="0" w:afterAutospacing="0"/>
        <w:rPr>
          <w:rFonts w:ascii="Arial" w:hAnsi="Arial" w:cs="Arial"/>
          <w:color w:val="000000"/>
        </w:rPr>
      </w:pPr>
      <w:r w:rsidRPr="003E17CF">
        <w:rPr>
          <w:b/>
          <w:bCs/>
          <w:color w:val="000000"/>
        </w:rPr>
        <w:t>9. Повторение. </w:t>
      </w:r>
      <w:r w:rsidRPr="003E17CF">
        <w:rPr>
          <w:color w:val="000000"/>
        </w:rPr>
        <w:t>Подготовка портфолио. </w:t>
      </w:r>
      <w:r w:rsidRPr="003E17CF">
        <w:rPr>
          <w:b/>
          <w:bCs/>
          <w:color w:val="000000"/>
        </w:rPr>
        <w:t>(2 часа)</w:t>
      </w:r>
    </w:p>
    <w:p w:rsidR="004F0671" w:rsidRPr="003E17CF" w:rsidRDefault="004F0671" w:rsidP="00420880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420880" w:rsidRPr="003E17CF" w:rsidRDefault="00420880" w:rsidP="00C25E11">
      <w:pPr>
        <w:suppressAutoHyphens w:val="0"/>
        <w:autoSpaceDE w:val="0"/>
        <w:autoSpaceDN w:val="0"/>
        <w:adjustRightInd w:val="0"/>
        <w:jc w:val="both"/>
      </w:pPr>
    </w:p>
    <w:p w:rsidR="00C25E11" w:rsidRDefault="003E17CF" w:rsidP="00C25E1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="00C25E11" w:rsidRPr="00C25E11">
        <w:rPr>
          <w:b/>
          <w:sz w:val="28"/>
          <w:szCs w:val="28"/>
        </w:rPr>
        <w:t xml:space="preserve"> «Тематическое планирование»</w:t>
      </w:r>
    </w:p>
    <w:p w:rsidR="00C25E11" w:rsidRPr="00C25E11" w:rsidRDefault="00C25E11" w:rsidP="005F66E4">
      <w:pPr>
        <w:pStyle w:val="3"/>
        <w:spacing w:before="0"/>
        <w:jc w:val="left"/>
        <w:rPr>
          <w:color w:val="0000FF"/>
          <w:szCs w:val="28"/>
        </w:rPr>
      </w:pPr>
    </w:p>
    <w:p w:rsidR="00C25E11" w:rsidRPr="004F0671" w:rsidRDefault="004F0671" w:rsidP="004F0671">
      <w:pPr>
        <w:pStyle w:val="3"/>
        <w:spacing w:before="0"/>
        <w:rPr>
          <w:szCs w:val="28"/>
        </w:rPr>
      </w:pPr>
      <w:r w:rsidRPr="004F0671">
        <w:rPr>
          <w:szCs w:val="28"/>
        </w:rPr>
        <w:t>2 класс</w:t>
      </w:r>
    </w:p>
    <w:p w:rsidR="004F0671" w:rsidRPr="004F0671" w:rsidRDefault="004F0671" w:rsidP="004F0671">
      <w:pPr>
        <w:suppressAutoHyphens w:val="0"/>
        <w:rPr>
          <w:lang w:eastAsia="ru-RU"/>
        </w:rPr>
      </w:pPr>
    </w:p>
    <w:tbl>
      <w:tblPr>
        <w:tblW w:w="1174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706"/>
        <w:gridCol w:w="2681"/>
        <w:gridCol w:w="2681"/>
        <w:gridCol w:w="2681"/>
      </w:tblGrid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Название раздела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Проект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Изделия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Художественная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9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Чертежная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8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-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6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Конструкторская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10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Рукодельная мастерская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7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-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color w:val="000000"/>
                <w:lang w:eastAsia="ru-RU"/>
              </w:rPr>
              <w:t>6</w:t>
            </w:r>
          </w:p>
        </w:tc>
      </w:tr>
      <w:tr w:rsidR="004F0671" w:rsidRPr="004F0671" w:rsidTr="004F0671">
        <w:tc>
          <w:tcPr>
            <w:tcW w:w="3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68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4F0671" w:rsidRDefault="004F0671" w:rsidP="004F0671">
            <w:pPr>
              <w:suppressAutoHyphens w:val="0"/>
              <w:spacing w:after="150"/>
              <w:jc w:val="center"/>
              <w:rPr>
                <w:color w:val="000000"/>
                <w:lang w:eastAsia="ru-RU"/>
              </w:rPr>
            </w:pPr>
            <w:r w:rsidRPr="004F0671">
              <w:rPr>
                <w:b/>
                <w:bCs/>
                <w:color w:val="000000"/>
                <w:lang w:eastAsia="ru-RU"/>
              </w:rPr>
              <w:t>32</w:t>
            </w:r>
          </w:p>
        </w:tc>
      </w:tr>
    </w:tbl>
    <w:p w:rsidR="004F0671" w:rsidRPr="004F0671" w:rsidRDefault="004F0671" w:rsidP="004F0671">
      <w:pPr>
        <w:pStyle w:val="3"/>
        <w:spacing w:before="0"/>
        <w:rPr>
          <w:color w:val="0000FF"/>
          <w:sz w:val="24"/>
          <w:szCs w:val="24"/>
        </w:rPr>
      </w:pPr>
    </w:p>
    <w:p w:rsidR="008B784E" w:rsidRDefault="008B784E"/>
    <w:p w:rsidR="006F1C18" w:rsidRDefault="006F1C18" w:rsidP="004F0671">
      <w:pPr>
        <w:jc w:val="center"/>
        <w:rPr>
          <w:b/>
          <w:sz w:val="28"/>
          <w:szCs w:val="28"/>
        </w:rPr>
      </w:pPr>
    </w:p>
    <w:p w:rsidR="006F1C18" w:rsidRDefault="006F1C18" w:rsidP="004F0671">
      <w:pPr>
        <w:jc w:val="center"/>
        <w:rPr>
          <w:b/>
          <w:sz w:val="28"/>
          <w:szCs w:val="28"/>
        </w:rPr>
      </w:pPr>
    </w:p>
    <w:p w:rsidR="004F0671" w:rsidRPr="004F0671" w:rsidRDefault="004F0671" w:rsidP="004F0671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4F0671">
        <w:rPr>
          <w:b/>
          <w:sz w:val="28"/>
          <w:szCs w:val="28"/>
        </w:rPr>
        <w:lastRenderedPageBreak/>
        <w:t>3 класс</w:t>
      </w:r>
    </w:p>
    <w:p w:rsidR="004F0671" w:rsidRPr="00C96A92" w:rsidRDefault="004F0671" w:rsidP="004F0671">
      <w:pPr>
        <w:shd w:val="clear" w:color="auto" w:fill="FFFFFF"/>
        <w:suppressAutoHyphens w:val="0"/>
        <w:ind w:firstLine="284"/>
        <w:rPr>
          <w:rFonts w:ascii="Calibri" w:hAnsi="Calibri"/>
          <w:color w:val="000000"/>
          <w:sz w:val="22"/>
          <w:szCs w:val="22"/>
          <w:lang w:eastAsia="ru-RU"/>
        </w:rPr>
      </w:pPr>
    </w:p>
    <w:tbl>
      <w:tblPr>
        <w:tblW w:w="12075" w:type="dxa"/>
        <w:tblInd w:w="27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"/>
        <w:gridCol w:w="2039"/>
        <w:gridCol w:w="844"/>
        <w:gridCol w:w="2227"/>
        <w:gridCol w:w="1344"/>
        <w:gridCol w:w="1751"/>
        <w:gridCol w:w="1247"/>
        <w:gridCol w:w="1035"/>
        <w:gridCol w:w="1567"/>
      </w:tblGrid>
      <w:tr w:rsidR="004F0671" w:rsidRPr="00C96A92" w:rsidTr="004F0671">
        <w:trPr>
          <w:trHeight w:val="11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sz w:val="28"/>
                <w:lang w:eastAsia="ru-RU"/>
              </w:rPr>
              <w:t>№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center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Содержание программного материала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Кол-во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часов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Конструирование,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моделирование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бумагой, картоном, фольгой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пластичными материалами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с тканью,</w:t>
            </w:r>
          </w:p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нитками, пряжей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Проект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4F0671" w:rsidRDefault="004F0671" w:rsidP="004F0671">
            <w:pPr>
              <w:suppressAutoHyphens w:val="0"/>
              <w:jc w:val="both"/>
              <w:rPr>
                <w:rFonts w:ascii="Calibri" w:hAnsi="Calibri" w:cs="Arial"/>
                <w:b/>
                <w:color w:val="000000"/>
                <w:lang w:eastAsia="ru-RU"/>
              </w:rPr>
            </w:pPr>
            <w:r w:rsidRPr="004F0671">
              <w:rPr>
                <w:b/>
                <w:color w:val="000000"/>
                <w:lang w:eastAsia="ru-RU"/>
              </w:rPr>
              <w:t>Работа на компьютере</w:t>
            </w: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Информационная мастерская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скульптора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рукодельницы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8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2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82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инженеров- конструкторов, строителей, декораторов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11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0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lang w:eastAsia="ru-RU"/>
              </w:rPr>
              <w:t>Мастерская кукольника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>
              <w:rPr>
                <w:rFonts w:ascii="Calibri" w:hAnsi="Calibri" w:cs="Arial"/>
                <w:color w:val="000000"/>
                <w:lang w:eastAsia="ru-RU"/>
              </w:rPr>
              <w:t>5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4F0671" w:rsidRPr="00C96A92" w:rsidTr="004F0671">
        <w:trPr>
          <w:trHeight w:val="320"/>
        </w:trPr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rPr>
                <w:rFonts w:ascii="Arial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3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both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ИТОГО:</w:t>
            </w:r>
          </w:p>
        </w:tc>
        <w:tc>
          <w:tcPr>
            <w:tcW w:w="11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  <w:r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4</w:t>
            </w:r>
          </w:p>
        </w:tc>
        <w:tc>
          <w:tcPr>
            <w:tcW w:w="1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6</w:t>
            </w:r>
          </w:p>
        </w:tc>
        <w:tc>
          <w:tcPr>
            <w:tcW w:w="1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13</w:t>
            </w:r>
          </w:p>
        </w:tc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F0671" w:rsidRPr="00C96A92" w:rsidRDefault="004F0671" w:rsidP="004F0671">
            <w:pPr>
              <w:suppressAutoHyphens w:val="0"/>
              <w:jc w:val="center"/>
              <w:rPr>
                <w:rFonts w:ascii="Calibri" w:hAnsi="Calibri" w:cs="Arial"/>
                <w:color w:val="000000"/>
                <w:lang w:eastAsia="ru-RU"/>
              </w:rPr>
            </w:pPr>
            <w:r w:rsidRPr="00C96A92">
              <w:rPr>
                <w:color w:val="000000"/>
                <w:sz w:val="28"/>
                <w:lang w:eastAsia="ru-RU"/>
              </w:rPr>
              <w:t>3</w:t>
            </w:r>
          </w:p>
        </w:tc>
      </w:tr>
    </w:tbl>
    <w:p w:rsidR="004F0671" w:rsidRPr="00C96A92" w:rsidRDefault="004F0671" w:rsidP="004F0671">
      <w:pPr>
        <w:shd w:val="clear" w:color="auto" w:fill="FFFFFF"/>
        <w:suppressAutoHyphens w:val="0"/>
        <w:rPr>
          <w:rFonts w:ascii="Calibri" w:hAnsi="Calibri"/>
          <w:color w:val="000000"/>
          <w:sz w:val="22"/>
          <w:szCs w:val="22"/>
          <w:lang w:eastAsia="ru-RU"/>
        </w:rPr>
      </w:pPr>
      <w:r w:rsidRPr="00C96A92">
        <w:rPr>
          <w:b/>
          <w:bCs/>
          <w:color w:val="000000"/>
          <w:lang w:eastAsia="ru-RU"/>
        </w:rPr>
        <w:t>                </w:t>
      </w:r>
    </w:p>
    <w:p w:rsidR="004F0671" w:rsidRDefault="004F0671" w:rsidP="004F0671">
      <w:pPr>
        <w:suppressAutoHyphens w:val="0"/>
        <w:autoSpaceDE w:val="0"/>
        <w:autoSpaceDN w:val="0"/>
        <w:adjustRightInd w:val="0"/>
      </w:pPr>
    </w:p>
    <w:p w:rsidR="004F0671" w:rsidRDefault="004F0671" w:rsidP="004F0671">
      <w:pPr>
        <w:jc w:val="center"/>
        <w:rPr>
          <w:b/>
          <w:sz w:val="28"/>
          <w:szCs w:val="28"/>
        </w:rPr>
      </w:pPr>
      <w:r w:rsidRPr="004F0671">
        <w:rPr>
          <w:b/>
          <w:sz w:val="28"/>
          <w:szCs w:val="28"/>
        </w:rPr>
        <w:t>4 класс</w:t>
      </w:r>
    </w:p>
    <w:p w:rsidR="006B35C8" w:rsidRPr="006B35C8" w:rsidRDefault="006B35C8" w:rsidP="004F0671">
      <w:pPr>
        <w:suppressAutoHyphens w:val="0"/>
        <w:rPr>
          <w:lang w:eastAsia="ru-RU"/>
        </w:rPr>
      </w:pPr>
    </w:p>
    <w:tbl>
      <w:tblPr>
        <w:tblW w:w="90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23"/>
        <w:gridCol w:w="15"/>
        <w:gridCol w:w="7019"/>
        <w:gridCol w:w="1548"/>
      </w:tblGrid>
      <w:tr w:rsidR="004F0671" w:rsidRPr="006B35C8" w:rsidTr="0094371C">
        <w:trPr>
          <w:trHeight w:val="426"/>
        </w:trPr>
        <w:tc>
          <w:tcPr>
            <w:tcW w:w="42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№</w:t>
            </w:r>
          </w:p>
        </w:tc>
        <w:tc>
          <w:tcPr>
            <w:tcW w:w="70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Тема урока.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Количество часов</w:t>
            </w:r>
          </w:p>
        </w:tc>
      </w:tr>
      <w:tr w:rsidR="004F0671" w:rsidRPr="006B35C8" w:rsidTr="0094371C">
        <w:trPr>
          <w:trHeight w:val="276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Информационная мастерская (4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6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Вспомним и обсудим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Информация. Интернет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Создание текста на компьютере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lastRenderedPageBreak/>
              <w:t>4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Создание презентации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6B35C8">
        <w:trPr>
          <w:trHeight w:val="496"/>
        </w:trPr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Проект «Дружный класс» ( 3 часа)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22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5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Презентация класса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9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6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Эмблема класса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7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Папка «Мои достижения»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6B35C8">
        <w:trPr>
          <w:trHeight w:val="512"/>
        </w:trPr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«Реклама» (3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9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8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Реклама. Упаковка для мелочей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9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Коробка для подарка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34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Упаковка для сюрприза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«Декор интерьера (6 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9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11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Интерьеры разных времен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Художественная техника «декупаж»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6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13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Плетение салфетки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5F66E4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14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Цветы из креповой бумаги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6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15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Сувениры из проволочных колец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16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Изделия из полимеров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Новогодняя студия (3 ч.)</w:t>
            </w:r>
          </w:p>
        </w:tc>
      </w:tr>
      <w:tr w:rsidR="004F0671" w:rsidRPr="006B35C8" w:rsidTr="0094371C">
        <w:trPr>
          <w:trHeight w:val="90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17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Новогодние традиции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0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18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Игрушки из зубочисток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3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70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Игрушки из трубочек для коктейля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35"/>
        </w:trPr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«Мода» (8 ч.)</w:t>
            </w:r>
          </w:p>
        </w:tc>
      </w:tr>
      <w:tr w:rsidR="004F0671" w:rsidRPr="006B35C8" w:rsidTr="0094371C">
        <w:trPr>
          <w:trHeight w:val="21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История одежды и текстильных материалов. Исторический костюм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3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21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Одежда народов России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9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22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Синтетические ткани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9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23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Твоя школьная форма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6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24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Объемные рамки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1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25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Аксессуары одежды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1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26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Вышивка лентами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28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27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Плетеная открытка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74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«Подарки» (3ч.)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F0671" w:rsidRPr="006B35C8" w:rsidTr="0094371C">
        <w:trPr>
          <w:trHeight w:val="12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28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День защитников Отечества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5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29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Лабиринт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3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30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Весенние цветы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450"/>
        </w:trPr>
        <w:tc>
          <w:tcPr>
            <w:tcW w:w="900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b/>
                <w:bCs/>
                <w:i/>
                <w:iCs/>
                <w:color w:val="000000"/>
                <w:lang w:eastAsia="ru-RU"/>
              </w:rPr>
              <w:t>Студия «Игрушки» (4 ч.)</w:t>
            </w:r>
          </w:p>
        </w:tc>
      </w:tr>
      <w:tr w:rsidR="004F0671" w:rsidRPr="006B35C8" w:rsidTr="0094371C">
        <w:trPr>
          <w:trHeight w:val="255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31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История игрушек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rPr>
          <w:trHeight w:val="210"/>
        </w:trPr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32</w:t>
            </w:r>
          </w:p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Подвижная игрушка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1 час</w:t>
            </w:r>
          </w:p>
        </w:tc>
      </w:tr>
      <w:tr w:rsidR="004F0671" w:rsidRPr="006B35C8" w:rsidTr="0094371C"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33-34</w:t>
            </w:r>
          </w:p>
        </w:tc>
        <w:tc>
          <w:tcPr>
            <w:tcW w:w="7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Подготовка портфолио</w:t>
            </w: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2 часа</w:t>
            </w:r>
          </w:p>
        </w:tc>
      </w:tr>
      <w:tr w:rsidR="004F0671" w:rsidRPr="006B35C8" w:rsidTr="0094371C">
        <w:tc>
          <w:tcPr>
            <w:tcW w:w="4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F0671" w:rsidRPr="006B35C8" w:rsidRDefault="004F0671" w:rsidP="006B35C8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85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0671" w:rsidRPr="006B35C8" w:rsidRDefault="004F0671" w:rsidP="006B35C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B35C8">
              <w:rPr>
                <w:color w:val="000000"/>
                <w:lang w:eastAsia="ru-RU"/>
              </w:rPr>
              <w:t>Итого 34 часа</w:t>
            </w:r>
          </w:p>
        </w:tc>
      </w:tr>
    </w:tbl>
    <w:p w:rsidR="004F0671" w:rsidRPr="006B35C8" w:rsidRDefault="004F0671" w:rsidP="006B35C8">
      <w:pPr>
        <w:shd w:val="clear" w:color="auto" w:fill="FFFFFF"/>
        <w:suppressAutoHyphens w:val="0"/>
        <w:rPr>
          <w:color w:val="000000"/>
          <w:lang w:eastAsia="ru-RU"/>
        </w:rPr>
      </w:pPr>
    </w:p>
    <w:p w:rsidR="004F0671" w:rsidRPr="004F0671" w:rsidRDefault="004F0671" w:rsidP="004F0671">
      <w:pPr>
        <w:jc w:val="center"/>
      </w:pPr>
    </w:p>
    <w:sectPr w:rsidR="004F0671" w:rsidRPr="004F0671" w:rsidSect="00C25E1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ACB"/>
    <w:multiLevelType w:val="multilevel"/>
    <w:tmpl w:val="CA629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91CE1"/>
    <w:multiLevelType w:val="multilevel"/>
    <w:tmpl w:val="537C2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E20F59"/>
    <w:multiLevelType w:val="multilevel"/>
    <w:tmpl w:val="1B2AA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B91CE4"/>
    <w:multiLevelType w:val="multilevel"/>
    <w:tmpl w:val="3BC6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731F42"/>
    <w:multiLevelType w:val="hybridMultilevel"/>
    <w:tmpl w:val="B67AE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44041"/>
    <w:multiLevelType w:val="multilevel"/>
    <w:tmpl w:val="9CF04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520E08"/>
    <w:multiLevelType w:val="multilevel"/>
    <w:tmpl w:val="1014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5D21A6"/>
    <w:multiLevelType w:val="multilevel"/>
    <w:tmpl w:val="18B40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1A77B5"/>
    <w:multiLevelType w:val="multilevel"/>
    <w:tmpl w:val="4ACAB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384639"/>
    <w:multiLevelType w:val="multilevel"/>
    <w:tmpl w:val="8EB64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3848DD"/>
    <w:multiLevelType w:val="multilevel"/>
    <w:tmpl w:val="FB162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6A4EC5"/>
    <w:multiLevelType w:val="multilevel"/>
    <w:tmpl w:val="5B949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803E11"/>
    <w:multiLevelType w:val="multilevel"/>
    <w:tmpl w:val="B56A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F5E7F9E"/>
    <w:multiLevelType w:val="multilevel"/>
    <w:tmpl w:val="3D847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1600C13"/>
    <w:multiLevelType w:val="multilevel"/>
    <w:tmpl w:val="F2C4D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3E1357D"/>
    <w:multiLevelType w:val="multilevel"/>
    <w:tmpl w:val="5F8CFB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024C31"/>
    <w:multiLevelType w:val="multilevel"/>
    <w:tmpl w:val="5A2A7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464431"/>
    <w:multiLevelType w:val="multilevel"/>
    <w:tmpl w:val="C0389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5E1463F"/>
    <w:multiLevelType w:val="multilevel"/>
    <w:tmpl w:val="4E488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8F42CA5"/>
    <w:multiLevelType w:val="multilevel"/>
    <w:tmpl w:val="E79AB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8F55799"/>
    <w:multiLevelType w:val="multilevel"/>
    <w:tmpl w:val="C06A4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8A6CD0"/>
    <w:multiLevelType w:val="multilevel"/>
    <w:tmpl w:val="6956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CFB1E6D"/>
    <w:multiLevelType w:val="multilevel"/>
    <w:tmpl w:val="CFD0E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9C01E0"/>
    <w:multiLevelType w:val="multilevel"/>
    <w:tmpl w:val="50BC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725326"/>
    <w:multiLevelType w:val="multilevel"/>
    <w:tmpl w:val="4F34D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EF1831"/>
    <w:multiLevelType w:val="multilevel"/>
    <w:tmpl w:val="91ACF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229263C"/>
    <w:multiLevelType w:val="multilevel"/>
    <w:tmpl w:val="04323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3B76DDF"/>
    <w:multiLevelType w:val="multilevel"/>
    <w:tmpl w:val="99CA4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250E2B"/>
    <w:multiLevelType w:val="multilevel"/>
    <w:tmpl w:val="6A907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68154FB"/>
    <w:multiLevelType w:val="multilevel"/>
    <w:tmpl w:val="AFF04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93921D0"/>
    <w:multiLevelType w:val="multilevel"/>
    <w:tmpl w:val="D3223A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CFB5EA2"/>
    <w:multiLevelType w:val="multilevel"/>
    <w:tmpl w:val="8C88D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780300"/>
    <w:multiLevelType w:val="multilevel"/>
    <w:tmpl w:val="AD24E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2E95078"/>
    <w:multiLevelType w:val="multilevel"/>
    <w:tmpl w:val="AC4448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AD1AB5"/>
    <w:multiLevelType w:val="multilevel"/>
    <w:tmpl w:val="8540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1B6BD0"/>
    <w:multiLevelType w:val="multilevel"/>
    <w:tmpl w:val="B15EF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2A26EBE"/>
    <w:multiLevelType w:val="multilevel"/>
    <w:tmpl w:val="77D4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ECD59BE"/>
    <w:multiLevelType w:val="multilevel"/>
    <w:tmpl w:val="54804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2"/>
  </w:num>
  <w:num w:numId="5">
    <w:abstractNumId w:val="33"/>
  </w:num>
  <w:num w:numId="6">
    <w:abstractNumId w:val="17"/>
  </w:num>
  <w:num w:numId="7">
    <w:abstractNumId w:val="15"/>
  </w:num>
  <w:num w:numId="8">
    <w:abstractNumId w:val="20"/>
  </w:num>
  <w:num w:numId="9">
    <w:abstractNumId w:val="30"/>
  </w:num>
  <w:num w:numId="10">
    <w:abstractNumId w:val="24"/>
  </w:num>
  <w:num w:numId="11">
    <w:abstractNumId w:val="0"/>
  </w:num>
  <w:num w:numId="12">
    <w:abstractNumId w:val="28"/>
  </w:num>
  <w:num w:numId="13">
    <w:abstractNumId w:val="23"/>
  </w:num>
  <w:num w:numId="14">
    <w:abstractNumId w:val="14"/>
  </w:num>
  <w:num w:numId="15">
    <w:abstractNumId w:val="37"/>
  </w:num>
  <w:num w:numId="16">
    <w:abstractNumId w:val="1"/>
  </w:num>
  <w:num w:numId="17">
    <w:abstractNumId w:val="21"/>
  </w:num>
  <w:num w:numId="18">
    <w:abstractNumId w:val="34"/>
  </w:num>
  <w:num w:numId="19">
    <w:abstractNumId w:val="5"/>
  </w:num>
  <w:num w:numId="20">
    <w:abstractNumId w:val="13"/>
  </w:num>
  <w:num w:numId="21">
    <w:abstractNumId w:val="27"/>
  </w:num>
  <w:num w:numId="22">
    <w:abstractNumId w:val="6"/>
  </w:num>
  <w:num w:numId="23">
    <w:abstractNumId w:val="26"/>
  </w:num>
  <w:num w:numId="24">
    <w:abstractNumId w:val="16"/>
  </w:num>
  <w:num w:numId="25">
    <w:abstractNumId w:val="31"/>
  </w:num>
  <w:num w:numId="26">
    <w:abstractNumId w:val="25"/>
  </w:num>
  <w:num w:numId="27">
    <w:abstractNumId w:val="3"/>
  </w:num>
  <w:num w:numId="28">
    <w:abstractNumId w:val="7"/>
  </w:num>
  <w:num w:numId="29">
    <w:abstractNumId w:val="22"/>
  </w:num>
  <w:num w:numId="30">
    <w:abstractNumId w:val="35"/>
  </w:num>
  <w:num w:numId="31">
    <w:abstractNumId w:val="9"/>
  </w:num>
  <w:num w:numId="32">
    <w:abstractNumId w:val="29"/>
  </w:num>
  <w:num w:numId="33">
    <w:abstractNumId w:val="32"/>
  </w:num>
  <w:num w:numId="34">
    <w:abstractNumId w:val="8"/>
  </w:num>
  <w:num w:numId="35">
    <w:abstractNumId w:val="11"/>
  </w:num>
  <w:num w:numId="36">
    <w:abstractNumId w:val="18"/>
  </w:num>
  <w:num w:numId="37">
    <w:abstractNumId w:val="36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25E11"/>
    <w:rsid w:val="000D5E9C"/>
    <w:rsid w:val="003671D6"/>
    <w:rsid w:val="003A6C1D"/>
    <w:rsid w:val="003E17CF"/>
    <w:rsid w:val="00420880"/>
    <w:rsid w:val="004F0671"/>
    <w:rsid w:val="005F66E4"/>
    <w:rsid w:val="006B35C8"/>
    <w:rsid w:val="006E1ABB"/>
    <w:rsid w:val="006F1C18"/>
    <w:rsid w:val="007C4F8D"/>
    <w:rsid w:val="008B784E"/>
    <w:rsid w:val="0094371C"/>
    <w:rsid w:val="009D29E9"/>
    <w:rsid w:val="00C25E11"/>
    <w:rsid w:val="00C467C6"/>
    <w:rsid w:val="00C650DF"/>
    <w:rsid w:val="00D60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E1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qFormat/>
    <w:rsid w:val="009D29E9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C25E11"/>
    <w:pPr>
      <w:widowControl w:val="0"/>
      <w:suppressAutoHyphens w:val="0"/>
      <w:autoSpaceDE w:val="0"/>
      <w:autoSpaceDN w:val="0"/>
      <w:adjustRightInd w:val="0"/>
      <w:spacing w:line="202" w:lineRule="exact"/>
      <w:ind w:firstLine="298"/>
      <w:jc w:val="both"/>
    </w:pPr>
    <w:rPr>
      <w:rFonts w:ascii="Arial" w:hAnsi="Arial" w:cs="Arial"/>
      <w:lang w:eastAsia="ru-RU"/>
    </w:rPr>
  </w:style>
  <w:style w:type="character" w:customStyle="1" w:styleId="FontStyle21">
    <w:name w:val="Font Style21"/>
    <w:rsid w:val="00C25E11"/>
    <w:rPr>
      <w:rFonts w:ascii="Times New Roman" w:hAnsi="Times New Roman" w:cs="Times New Roman" w:hint="default"/>
      <w:sz w:val="20"/>
      <w:szCs w:val="20"/>
    </w:rPr>
  </w:style>
  <w:style w:type="character" w:customStyle="1" w:styleId="FontStyle22">
    <w:name w:val="Font Style22"/>
    <w:rsid w:val="00C25E11"/>
    <w:rPr>
      <w:rFonts w:ascii="Arial" w:hAnsi="Arial" w:cs="Arial"/>
      <w:b/>
      <w:bCs/>
      <w:sz w:val="18"/>
      <w:szCs w:val="18"/>
    </w:rPr>
  </w:style>
  <w:style w:type="paragraph" w:styleId="a6">
    <w:name w:val="Body Text"/>
    <w:basedOn w:val="a"/>
    <w:link w:val="a7"/>
    <w:rsid w:val="00C25E11"/>
    <w:pPr>
      <w:suppressAutoHyphens w:val="0"/>
      <w:autoSpaceDE w:val="0"/>
      <w:autoSpaceDN w:val="0"/>
      <w:jc w:val="both"/>
    </w:pPr>
    <w:rPr>
      <w:lang w:eastAsia="ru-RU"/>
    </w:rPr>
  </w:style>
  <w:style w:type="character" w:customStyle="1" w:styleId="a7">
    <w:name w:val="Основной текст Знак"/>
    <w:basedOn w:val="a0"/>
    <w:link w:val="a6"/>
    <w:rsid w:val="00C25E11"/>
    <w:rPr>
      <w:sz w:val="24"/>
      <w:szCs w:val="24"/>
    </w:rPr>
  </w:style>
  <w:style w:type="paragraph" w:customStyle="1" w:styleId="3">
    <w:name w:val="Заголовок 3+"/>
    <w:basedOn w:val="a"/>
    <w:rsid w:val="00C25E11"/>
    <w:pPr>
      <w:widowControl w:val="0"/>
      <w:suppressAutoHyphens w:val="0"/>
      <w:overflowPunct w:val="0"/>
      <w:autoSpaceDE w:val="0"/>
      <w:autoSpaceDN w:val="0"/>
      <w:adjustRightInd w:val="0"/>
      <w:spacing w:before="240"/>
      <w:jc w:val="center"/>
    </w:pPr>
    <w:rPr>
      <w:b/>
      <w:sz w:val="28"/>
      <w:szCs w:val="20"/>
      <w:lang w:eastAsia="ru-RU"/>
    </w:rPr>
  </w:style>
  <w:style w:type="paragraph" w:customStyle="1" w:styleId="c18">
    <w:name w:val="c18"/>
    <w:basedOn w:val="a"/>
    <w:rsid w:val="00C25E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35">
    <w:name w:val="c35"/>
    <w:basedOn w:val="a0"/>
    <w:rsid w:val="00C25E11"/>
  </w:style>
  <w:style w:type="paragraph" w:customStyle="1" w:styleId="c5">
    <w:name w:val="c5"/>
    <w:basedOn w:val="a"/>
    <w:rsid w:val="00C25E1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1">
    <w:name w:val="c11"/>
    <w:basedOn w:val="a0"/>
    <w:rsid w:val="00C25E11"/>
  </w:style>
  <w:style w:type="character" w:customStyle="1" w:styleId="c10">
    <w:name w:val="c10"/>
    <w:basedOn w:val="a0"/>
    <w:rsid w:val="00C25E11"/>
  </w:style>
  <w:style w:type="paragraph" w:customStyle="1" w:styleId="c32">
    <w:name w:val="c32"/>
    <w:basedOn w:val="a"/>
    <w:rsid w:val="00420880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19">
    <w:name w:val="c19"/>
    <w:basedOn w:val="a0"/>
    <w:rsid w:val="00420880"/>
  </w:style>
  <w:style w:type="paragraph" w:styleId="a8">
    <w:name w:val="Normal (Web)"/>
    <w:basedOn w:val="a"/>
    <w:uiPriority w:val="99"/>
    <w:unhideWhenUsed/>
    <w:rsid w:val="004F0671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D5E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5E9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6267</Words>
  <Characters>35722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10</cp:revision>
  <dcterms:created xsi:type="dcterms:W3CDTF">2018-08-21T08:55:00Z</dcterms:created>
  <dcterms:modified xsi:type="dcterms:W3CDTF">2022-09-13T06:13:00Z</dcterms:modified>
</cp:coreProperties>
</file>